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jpeg" ContentType="image/jpeg"/>
  <Override PartName="/word/media/image10.png" ContentType="image/png"/>
  <Override PartName="/word/media/image6.png" ContentType="image/png"/>
  <Override PartName="/word/media/image15.png" ContentType="image/png"/>
  <Override PartName="/word/media/image14.png" ContentType="image/png"/>
  <Override PartName="/word/media/image5.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color w:val="000000"/>
        </w:rPr>
      </w:pPr>
      <w:r>
        <w:rPr>
          <w:b/>
          <w:color w:val="000000"/>
          <w:sz w:val="32"/>
        </w:rPr>
        <w:t>ილიას სახელმწიფო უნივერსიტეტი</w:t>
      </w:r>
    </w:p>
    <w:p>
      <w:pPr>
        <w:pStyle w:val="Normal"/>
        <w:jc w:val="center"/>
        <w:rPr>
          <w:color w:val="000000"/>
        </w:rPr>
      </w:pPr>
      <w:r>
        <w:rPr>
          <w:color w:val="000000"/>
          <w:sz w:val="26"/>
        </w:rPr>
        <w:t>ბიზნესის, ტექნოლოგიებისა და განათლების ფაკულტეტი</w:t>
      </w:r>
    </w:p>
    <w:p>
      <w:pPr>
        <w:pStyle w:val="Normal"/>
        <w:jc w:val="center"/>
        <w:rPr>
          <w:color w:val="000000"/>
        </w:rPr>
      </w:pPr>
      <w:r>
        <w:rPr>
          <w:color w:val="000000"/>
          <w:sz w:val="26"/>
        </w:rPr>
        <w:t>ტექნოლოგიური სკოლა</w:t>
      </w:r>
    </w:p>
    <w:p>
      <w:pPr>
        <w:pStyle w:val="Normal"/>
        <w:rPr>
          <w:color w:val="000000"/>
        </w:rPr>
      </w:pPr>
      <w:r>
        <w:rPr>
          <w:color w:val="000000"/>
        </w:rPr>
      </w:r>
    </w:p>
    <w:p>
      <w:pPr>
        <w:pStyle w:val="Normal"/>
        <w:jc w:val="center"/>
        <w:rPr>
          <w:color w:val="000000"/>
        </w:rPr>
      </w:pPr>
      <w:r>
        <w:rPr>
          <w:b/>
          <w:color w:val="000000"/>
          <w:sz w:val="36"/>
        </w:rPr>
        <w:t>SDMS (Smart Door Management System):</w:t>
      </w:r>
    </w:p>
    <w:p>
      <w:pPr>
        <w:pStyle w:val="Normal"/>
        <w:jc w:val="center"/>
        <w:rPr>
          <w:b/>
          <w:color w:val="000000"/>
          <w:sz w:val="36"/>
        </w:rPr>
      </w:pPr>
      <w:r>
        <w:rPr>
          <w:b/>
          <w:color w:val="000000"/>
          <w:sz w:val="36"/>
        </w:rPr>
        <w:t>ჭკვიანი კარის კონტროლის სისტემა</w:t>
      </w:r>
    </w:p>
    <w:p>
      <w:pPr>
        <w:pStyle w:val="Normal"/>
        <w:jc w:val="center"/>
        <w:rPr/>
      </w:pPr>
      <w:r>
        <w:rPr/>
        <w:drawing>
          <wp:anchor behindDoc="1" distT="0" distB="0" distL="0" distR="0" simplePos="0" locked="0" layoutInCell="0" allowOverlap="1" relativeHeight="2">
            <wp:simplePos x="0" y="0"/>
            <wp:positionH relativeFrom="column">
              <wp:posOffset>1614805</wp:posOffset>
            </wp:positionH>
            <wp:positionV relativeFrom="paragraph">
              <wp:posOffset>102235</wp:posOffset>
            </wp:positionV>
            <wp:extent cx="2386330" cy="2221865"/>
            <wp:effectExtent l="0" t="0" r="0" b="0"/>
            <wp:wrapTopAndBottom/>
            <wp:docPr id="1"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descr=""/>
                    <pic:cNvPicPr>
                      <a:picLocks noChangeAspect="1" noChangeArrowheads="1"/>
                    </pic:cNvPicPr>
                  </pic:nvPicPr>
                  <pic:blipFill>
                    <a:blip r:embed="rId2"/>
                    <a:stretch>
                      <a:fillRect/>
                    </a:stretch>
                  </pic:blipFill>
                  <pic:spPr bwMode="auto">
                    <a:xfrm>
                      <a:off x="0" y="0"/>
                      <a:ext cx="2386330" cy="2221865"/>
                    </a:xfrm>
                    <a:prstGeom prst="rect">
                      <a:avLst/>
                    </a:prstGeom>
                    <a:noFill/>
                  </pic:spPr>
                </pic:pic>
              </a:graphicData>
            </a:graphic>
          </wp:anchor>
        </w:drawing>
      </w:r>
    </w:p>
    <w:p>
      <w:pPr>
        <w:pStyle w:val="Normal"/>
        <w:jc w:val="center"/>
        <w:rPr/>
      </w:pPr>
      <w:r>
        <w:rPr>
          <w:b/>
        </w:rPr>
        <w:t xml:space="preserve">სტუდენტები: </w:t>
      </w:r>
      <w:r>
        <w:rPr/>
        <w:t>ვუგარ სამედოვი, ელჯუნ ხასიევი</w:t>
      </w:r>
    </w:p>
    <w:p>
      <w:pPr>
        <w:pStyle w:val="Normal"/>
        <w:jc w:val="center"/>
        <w:rPr/>
      </w:pPr>
      <w:r>
        <w:rPr/>
        <w:t>კომპიუტერული ინჟინერიის საბაკალავრო პროგრამა</w:t>
      </w:r>
    </w:p>
    <w:p>
      <w:pPr>
        <w:pStyle w:val="Normal"/>
        <w:rPr/>
      </w:pPr>
      <w:r>
        <w:rPr/>
      </w:r>
    </w:p>
    <w:p>
      <w:pPr>
        <w:pStyle w:val="Normal"/>
        <w:jc w:val="center"/>
        <w:rPr/>
      </w:pPr>
      <w:r>
        <w:rPr>
          <w:b/>
        </w:rPr>
        <w:t>დამამთავრებელი კურსის დიზაინის პროექტი A</w:t>
      </w:r>
    </w:p>
    <w:p>
      <w:pPr>
        <w:pStyle w:val="Normal"/>
        <w:jc w:val="center"/>
        <w:rPr/>
      </w:pPr>
      <w:r>
        <w:rPr>
          <w:b/>
        </w:rPr>
        <w:t xml:space="preserve">კურსის ხელმძღვანელები: </w:t>
      </w:r>
      <w:r>
        <w:rPr/>
        <w:t>დავით ჩხაიძე, გიორგი მოდებაძე</w:t>
      </w:r>
    </w:p>
    <w:p>
      <w:pPr>
        <w:pStyle w:val="Normal"/>
        <w:rPr/>
      </w:pPr>
      <w:r>
        <w:rPr/>
      </w:r>
    </w:p>
    <w:p>
      <w:pPr>
        <w:pStyle w:val="Normal"/>
        <w:rPr/>
      </w:pPr>
      <w:r>
        <w:rPr/>
      </w:r>
    </w:p>
    <w:p>
      <w:pPr>
        <w:pStyle w:val="Normal"/>
        <w:jc w:val="center"/>
        <w:rPr/>
      </w:pPr>
      <w:r>
        <w:rPr/>
        <w:t>თბილისი, საქართველო</w:t>
      </w:r>
    </w:p>
    <w:p>
      <w:pPr>
        <w:pStyle w:val="Normal"/>
        <w:jc w:val="center"/>
        <w:rPr/>
      </w:pPr>
      <w:r>
        <w:rPr>
          <w:b/>
        </w:rPr>
        <w:t>2026</w:t>
      </w:r>
    </w:p>
    <w:p>
      <w:pPr>
        <w:pStyle w:val="Heading1"/>
        <w:spacing w:before="0" w:after="0"/>
        <w:jc w:val="center"/>
        <w:rPr>
          <w:color w:val="000000"/>
        </w:rPr>
      </w:pPr>
      <w:r>
        <w:rPr>
          <w:color w:val="000000"/>
        </w:rPr>
        <w:t>სარჩევი</w:t>
      </w:r>
    </w:p>
    <w:p>
      <w:pPr>
        <w:pStyle w:val="Normal"/>
        <w:spacing w:before="0" w:after="0"/>
        <w:jc w:val="center"/>
        <w:rPr/>
      </w:pPr>
      <w:r>
        <w:rPr/>
      </w:r>
    </w:p>
    <w:p>
      <w:pPr>
        <w:pStyle w:val="Normal"/>
        <w:spacing w:before="0" w:after="0"/>
        <w:jc w:val="center"/>
        <w:rPr/>
      </w:pPr>
      <w:r>
        <w:rPr/>
      </w:r>
    </w:p>
    <w:p>
      <w:pPr>
        <w:pStyle w:val="Normal"/>
        <w:rPr/>
      </w:pPr>
      <w:r>
        <w:rPr/>
        <w:t>აბსტრაქტი……………………………………………………………………………..3</w:t>
      </w:r>
    </w:p>
    <w:p>
      <w:pPr>
        <w:pStyle w:val="Normal"/>
        <w:rPr/>
      </w:pPr>
      <w:r>
        <w:rPr/>
        <w:t>შესავალი……………………………………………………………………………….4</w:t>
      </w:r>
    </w:p>
    <w:p>
      <w:pPr>
        <w:pStyle w:val="Normal"/>
        <w:rPr/>
      </w:pPr>
      <w:r>
        <w:rPr/>
        <w:t>ნახაზები………………………………………………………………………………..6</w:t>
      </w:r>
    </w:p>
    <w:p>
      <w:pPr>
        <w:pStyle w:val="Normal"/>
        <w:rPr/>
      </w:pPr>
      <w:r>
        <w:rPr/>
        <w:t xml:space="preserve">   </w:t>
      </w:r>
      <w:r>
        <w:rPr/>
        <w:t>მოწყობილობის 3D დიზაინი…………………………………………………..6</w:t>
      </w:r>
    </w:p>
    <w:p>
      <w:pPr>
        <w:pStyle w:val="Normal"/>
        <w:rPr/>
      </w:pPr>
      <w:r>
        <w:rPr/>
        <w:t xml:space="preserve">   </w:t>
      </w:r>
      <w:r>
        <w:rPr/>
        <w:t>მოწყობილობის დიაგრამა……………………………………..………………6</w:t>
      </w:r>
    </w:p>
    <w:p>
      <w:pPr>
        <w:pStyle w:val="Normal"/>
        <w:rPr/>
      </w:pPr>
      <w:r>
        <w:rPr/>
        <w:t xml:space="preserve">   </w:t>
      </w:r>
      <w:r>
        <w:rPr/>
        <w:t>ელექტრული დიაგრამა………………………………………………..………..7</w:t>
      </w:r>
    </w:p>
    <w:p>
      <w:pPr>
        <w:pStyle w:val="Normal"/>
        <w:rPr/>
      </w:pPr>
      <w:r>
        <w:rPr/>
        <w:t xml:space="preserve">   </w:t>
      </w:r>
      <w:r>
        <w:rPr/>
        <w:t>ელექტრული წრის სქემა……….……………………………………………….7</w:t>
      </w:r>
    </w:p>
    <w:p>
      <w:pPr>
        <w:pStyle w:val="Normal"/>
        <w:rPr/>
      </w:pPr>
      <w:r>
        <w:rPr/>
        <w:t xml:space="preserve">   </w:t>
      </w:r>
      <w:r>
        <w:rPr/>
        <w:t>PCB დიაგრამა…………………………………………………………….……….8</w:t>
      </w:r>
    </w:p>
    <w:p>
      <w:pPr>
        <w:pStyle w:val="Normal"/>
        <w:rPr/>
      </w:pPr>
      <w:r>
        <w:rPr/>
        <w:t xml:space="preserve">   </w:t>
      </w:r>
      <w:r>
        <w:rPr/>
        <w:t>ფუნქციური და სტრუქტურული დიაგრამა…………………………………8</w:t>
      </w:r>
    </w:p>
    <w:p>
      <w:pPr>
        <w:pStyle w:val="Normal"/>
        <w:rPr/>
      </w:pPr>
      <w:r>
        <w:rPr/>
        <w:t>მორგებული თავები…………………………………………………………………9</w:t>
      </w:r>
    </w:p>
    <w:p>
      <w:pPr>
        <w:pStyle w:val="Normal"/>
        <w:rPr/>
      </w:pPr>
      <w:r>
        <w:rPr/>
        <w:t xml:space="preserve">   </w:t>
      </w:r>
      <w:r>
        <w:rPr/>
        <w:t>თავი 1: სისტემის კომპონენტები და აპარატული არქიტექტურა…...9</w:t>
      </w:r>
    </w:p>
    <w:p>
      <w:pPr>
        <w:pStyle w:val="Normal"/>
        <w:rPr/>
      </w:pPr>
      <w:r>
        <w:rPr/>
        <w:t xml:space="preserve">   </w:t>
      </w:r>
      <w:r>
        <w:rPr/>
        <w:t>თავი 2: სისტემის ფუნქციური არქიტექტურა…………………………...16</w:t>
      </w:r>
    </w:p>
    <w:p>
      <w:pPr>
        <w:pStyle w:val="Normal"/>
        <w:rPr/>
      </w:pPr>
      <w:r>
        <w:rPr/>
        <w:t xml:space="preserve">   </w:t>
      </w:r>
      <w:r>
        <w:rPr/>
        <w:t>თავი 3: უსაფრთხოების ფუნქცია და ლოგიკა…………………………..17</w:t>
      </w:r>
    </w:p>
    <w:p>
      <w:pPr>
        <w:pStyle w:val="Normal"/>
        <w:rPr/>
      </w:pPr>
      <w:r>
        <w:rPr/>
        <w:t xml:space="preserve">   </w:t>
      </w:r>
      <w:r>
        <w:rPr/>
        <w:t>თავი 4: GitHub რეპოზიტორია და რესურსები………………………….18</w:t>
      </w:r>
    </w:p>
    <w:p>
      <w:pPr>
        <w:pStyle w:val="Normal"/>
        <w:rPr/>
      </w:pPr>
      <w:r>
        <w:rPr/>
        <w:t>ინდუსტრიული სტანდარტები………………………………………………….19</w:t>
      </w:r>
    </w:p>
    <w:p>
      <w:pPr>
        <w:pStyle w:val="Normal"/>
        <w:rPr/>
      </w:pPr>
      <w:r>
        <w:rPr/>
        <w:t>დროის ცხრილი…………………………………………………………………....20</w:t>
      </w:r>
    </w:p>
    <w:p>
      <w:pPr>
        <w:pStyle w:val="Normal"/>
        <w:rPr/>
      </w:pPr>
      <w:r>
        <w:rPr/>
        <w:t>პასუხისმგებლობა………………………………………………………………...21</w:t>
      </w:r>
    </w:p>
    <w:p>
      <w:pPr>
        <w:pStyle w:val="Normal"/>
        <w:rPr/>
      </w:pPr>
      <w:r>
        <w:rPr/>
        <w:t>ბიუჯეტი…………………………………………………………………………..…..22</w:t>
      </w:r>
    </w:p>
    <w:p>
      <w:pPr>
        <w:pStyle w:val="Normal"/>
        <w:rPr/>
      </w:pPr>
      <w:r>
        <w:rPr/>
        <w:t>გამოყენებული ლიტერატურა………………………………………………….24</w:t>
      </w:r>
    </w:p>
    <w:p>
      <w:pPr>
        <w:pStyle w:val="Normal"/>
        <w:rPr/>
      </w:pPr>
      <w:r>
        <w:rPr/>
      </w:r>
      <w:r>
        <w:br w:type="page"/>
      </w:r>
    </w:p>
    <w:p>
      <w:pPr>
        <w:pStyle w:val="Heading1"/>
        <w:spacing w:before="0" w:after="0"/>
        <w:jc w:val="center"/>
        <w:rPr>
          <w:color w:val="000000"/>
        </w:rPr>
      </w:pPr>
      <w:r>
        <w:rPr>
          <w:color w:val="000000"/>
        </w:rPr>
        <w:t>აბსტრაქტი</w:t>
      </w:r>
    </w:p>
    <w:p>
      <w:pPr>
        <w:pStyle w:val="Normal"/>
        <w:spacing w:before="0" w:after="0"/>
        <w:jc w:val="center"/>
        <w:rPr/>
      </w:pPr>
      <w:r>
        <w:rPr/>
      </w:r>
    </w:p>
    <w:p>
      <w:pPr>
        <w:pStyle w:val="Normal"/>
        <w:jc w:val="both"/>
        <w:rPr/>
      </w:pPr>
      <w:r>
        <w:rPr/>
        <w:t>წარმოდგენილი პროექტი მიზნად ისახავს ჭკვიანი კარის მართვისა და უსაფრთხოების სისტემის SDMS (Smart Door Management System) - ჭკვიანი კარის კონტროლის სისტემის დაპროექტებასა და რეალიზაციას, რომელიც გააუმჯობესებს საცხოვრებელი და სამუშაო სივრცეების უსაფრთხოებას.</w:t>
      </w:r>
    </w:p>
    <w:p>
      <w:pPr>
        <w:pStyle w:val="Normal"/>
        <w:jc w:val="both"/>
        <w:rPr/>
      </w:pPr>
      <w:r>
        <w:rPr/>
        <w:t>თანამედროვე გარემოში ხშირია შემთხვევები, როდესაც კარი რჩება ღია ან დაუკეტავი, რაც ზრდის ქურდობისა და არასანქცირებული წვდომის რისკს. პროექტის მთავარი ამოცანაა ისეთი დაბალღირებული, ენერგოეფექტური და მარტივად სამართავი სისტემის შექმნა, რომელიც ავტომატურად გააკონტროლებს კარის მდგომარეობას და დროულად გააფრთხილებს მომხმარებელს პოტენციური საფრთხის შესახებ.</w:t>
      </w:r>
    </w:p>
    <w:p>
      <w:pPr>
        <w:pStyle w:val="Normal"/>
        <w:jc w:val="both"/>
        <w:rPr/>
      </w:pPr>
      <w:r>
        <w:rPr/>
        <w:t>შემოთავაზებული გადაწყვეტა დაფუძნებული იქნება ESP32 მიკროკონტროლერზე და მოიცავს სერვო-მექანიზმით საკეტის მართვას, კარის მდგომარეობის მონიტორინგს და ხმოვან შეტყობინებებს. სისტემა იმუშავებს Wi-Fi კავშირზე და უზრუნველყოფს დისტანციურ მართვას მობილური აპლიკაციის საშუალებით.</w:t>
      </w:r>
    </w:p>
    <w:p>
      <w:pPr>
        <w:pStyle w:val="Normal"/>
        <w:jc w:val="both"/>
        <w:rPr/>
      </w:pPr>
      <w:r>
        <w:rPr/>
        <w:t>პროექტის ფარგლებში გამოყენებული იქნება ჩაშენებული სისტემების ინჟინერიის მეთოდები და სენსორული ტექნოლოგიები. მოსალოდნელი შედეგია სრულად ფუნქციონალური პროტოტიპის შექმნა შესაბამისი დოკუმენტაციით, რაც უზრუნველყოფს როგორც პრაქტიკულ გამოყენებას, ასევე მნიშვნელოვან საგანმანათლებლო გამოცდილებას ჩაშენებული სისტემების სფეროში.</w:t>
      </w:r>
    </w:p>
    <w:p>
      <w:pPr>
        <w:pStyle w:val="Normal"/>
        <w:rPr/>
      </w:pPr>
      <w:r>
        <w:rPr/>
      </w:r>
      <w:r>
        <w:br w:type="page"/>
      </w:r>
    </w:p>
    <w:p>
      <w:pPr>
        <w:pStyle w:val="Heading1"/>
        <w:spacing w:before="0" w:after="0"/>
        <w:jc w:val="center"/>
        <w:rPr>
          <w:color w:val="000000"/>
        </w:rPr>
      </w:pPr>
      <w:r>
        <w:rPr>
          <w:color w:val="000000"/>
        </w:rPr>
        <w:t>შესავალი</w:t>
      </w:r>
    </w:p>
    <w:p>
      <w:pPr>
        <w:pStyle w:val="Normal"/>
        <w:spacing w:before="0" w:after="0"/>
        <w:jc w:val="center"/>
        <w:rPr/>
      </w:pPr>
      <w:r>
        <w:rPr/>
      </w:r>
    </w:p>
    <w:p>
      <w:pPr>
        <w:pStyle w:val="Normal"/>
        <w:jc w:val="both"/>
        <w:rPr/>
      </w:pPr>
      <w:r>
        <w:rPr/>
        <w:t>თანამედროვე ცხოვრებაში კარის უსაფრთხოება წარმოადგენს ერთ-ერთ ყველაზე მნიშვნელოვან საკითხს როგორც საცხოვრებელ, ასევე სამუშაო სივრცეებში. ყოველდღიურ ცხოვრებაში ხშირია შემთხვევები, როდესაც კარი შემთხვევით რჩება ღია. ეს შეიძლება მოხდეს დაუდევრობის, ყურმოუხმოდობის ან უბრალოდ ყურადღების ნაკლებობის გამო.</w:t>
      </w:r>
    </w:p>
    <w:p>
      <w:pPr>
        <w:pStyle w:val="Normal"/>
        <w:jc w:val="both"/>
        <w:rPr/>
      </w:pPr>
      <w:r>
        <w:rPr/>
        <w:t>განსაკუთრებით მაღალი რისკი არსებობს ღამის საათებში, როდესაც ადამიანები ძინავენ ან სამუშაო ადგილები ცარიელია, რის შედეგადაც იზრდება კერძო ქონების დაკარგვის, ქურდობის და უსაფრთხოების რისკები.</w:t>
      </w:r>
    </w:p>
    <w:p>
      <w:pPr>
        <w:pStyle w:val="Heading2"/>
        <w:rPr>
          <w:color w:val="000000"/>
        </w:rPr>
      </w:pPr>
      <w:r>
        <w:rPr>
          <w:color w:val="000000"/>
        </w:rPr>
        <w:t>არსებული პრობლემები</w:t>
      </w:r>
    </w:p>
    <w:p>
      <w:pPr>
        <w:pStyle w:val="Normal"/>
        <w:rPr/>
      </w:pPr>
      <w:r>
        <w:rPr/>
        <w:t>არსებული კომერციული გადაწყვეტილებები, რომლებიც ხელმისაწვდომია ბაზარზე, ხშირ შემთხვევაში:</w:t>
      </w:r>
    </w:p>
    <w:p>
      <w:pPr>
        <w:pStyle w:val="ListBullet"/>
        <w:numPr>
          <w:ilvl w:val="0"/>
          <w:numId w:val="1"/>
        </w:numPr>
        <w:rPr/>
      </w:pPr>
      <w:r>
        <w:rPr/>
        <w:t>არის ძვირი და რთულად კონფიგურირებადი</w:t>
      </w:r>
    </w:p>
    <w:p>
      <w:pPr>
        <w:pStyle w:val="ListBullet"/>
        <w:numPr>
          <w:ilvl w:val="0"/>
          <w:numId w:val="1"/>
        </w:numPr>
        <w:rPr/>
      </w:pPr>
      <w:r>
        <w:rPr/>
        <w:t>წარმოდგენილია დახურული, ერთგვაროვანი სისტემების სახით</w:t>
      </w:r>
    </w:p>
    <w:p>
      <w:pPr>
        <w:pStyle w:val="ListBullet"/>
        <w:numPr>
          <w:ilvl w:val="0"/>
          <w:numId w:val="1"/>
        </w:numPr>
        <w:rPr/>
      </w:pPr>
      <w:r>
        <w:rPr/>
        <w:t>არ აძლევს მომხმარებელს მოქნილობას და დისტანციურ კონტროლს</w:t>
      </w:r>
    </w:p>
    <w:p>
      <w:pPr>
        <w:pStyle w:val="ListBullet"/>
        <w:numPr>
          <w:ilvl w:val="0"/>
          <w:numId w:val="1"/>
        </w:numPr>
        <w:rPr/>
      </w:pPr>
      <w:r>
        <w:rPr/>
        <w:t>არ მოიცავს უსაფრთხოების მრავალ ფენას</w:t>
      </w:r>
    </w:p>
    <w:p>
      <w:pPr>
        <w:pStyle w:val="ListBullet"/>
        <w:numPr>
          <w:ilvl w:val="0"/>
          <w:numId w:val="1"/>
        </w:numPr>
        <w:rPr/>
      </w:pPr>
      <w:r>
        <w:rPr/>
        <w:t>საჭიროებს სპეციალურ ტექნიკურ ცოდნას მონტაჟისა და ექსპლუატაციის დროს</w:t>
      </w:r>
    </w:p>
    <w:p>
      <w:pPr>
        <w:pStyle w:val="ListBullet"/>
        <w:numPr>
          <w:ilvl w:val="0"/>
          <w:numId w:val="0"/>
        </w:numPr>
        <w:ind w:hanging="0" w:left="360"/>
        <w:rPr/>
      </w:pPr>
      <w:r>
        <w:rPr/>
      </w:r>
    </w:p>
    <w:p>
      <w:pPr>
        <w:pStyle w:val="Heading2"/>
        <w:rPr>
          <w:color w:val="000000"/>
        </w:rPr>
      </w:pPr>
      <w:r>
        <w:rPr>
          <w:color w:val="000000"/>
        </w:rPr>
        <w:t>SDMS პროექტის მიზნები</w:t>
      </w:r>
    </w:p>
    <w:p>
      <w:pPr>
        <w:pStyle w:val="Normal"/>
        <w:jc w:val="both"/>
        <w:rPr/>
      </w:pPr>
      <w:r>
        <w:rPr/>
        <w:t>ამ პრობლემების გადასაჭრელად შეიქმნა პროექტი SDMS (Smart Door Management System) - ჭკვიანი კარის კონტროლის სისტემა. ეს არის ჭკვიანი, დაბალღირებული და მომხმარებლისთვის ადვილად ხელმისაწვდომი სისტემა, რომელიც უზრუნველყოფს კარის უსაფრთხო კონტროლს საცხოვრებელ და სამუშაო სივრცეებში.</w:t>
      </w:r>
    </w:p>
    <w:p>
      <w:pPr>
        <w:pStyle w:val="Normal"/>
        <w:rPr>
          <w:b/>
        </w:rPr>
      </w:pPr>
      <w:r>
        <w:rPr>
          <w:b/>
        </w:rPr>
      </w:r>
    </w:p>
    <w:p>
      <w:pPr>
        <w:pStyle w:val="Normal"/>
        <w:rPr>
          <w:b/>
        </w:rPr>
      </w:pPr>
      <w:r>
        <w:rPr>
          <w:b/>
        </w:rPr>
      </w:r>
    </w:p>
    <w:p>
      <w:pPr>
        <w:pStyle w:val="Normal"/>
        <w:rPr>
          <w:b/>
        </w:rPr>
      </w:pPr>
      <w:r>
        <w:rPr>
          <w:b/>
        </w:rPr>
      </w:r>
    </w:p>
    <w:p>
      <w:pPr>
        <w:pStyle w:val="Normal"/>
        <w:rPr>
          <w:b/>
        </w:rPr>
      </w:pPr>
      <w:r>
        <w:rPr>
          <w:b/>
        </w:rPr>
      </w:r>
    </w:p>
    <w:p>
      <w:pPr>
        <w:pStyle w:val="Normal"/>
        <w:rPr>
          <w:b/>
        </w:rPr>
      </w:pPr>
      <w:r>
        <w:rPr>
          <w:b/>
        </w:rPr>
        <w:t>SDMS-ს ძირითადი ფუნქციები:</w:t>
      </w:r>
    </w:p>
    <w:p>
      <w:pPr>
        <w:pStyle w:val="ListBullet"/>
        <w:numPr>
          <w:ilvl w:val="0"/>
          <w:numId w:val="1"/>
        </w:numPr>
        <w:rPr/>
      </w:pPr>
      <w:r>
        <w:rPr/>
        <w:t>აკვირდება კარის მდგომარეობას რეალურ დროში</w:t>
      </w:r>
    </w:p>
    <w:p>
      <w:pPr>
        <w:pStyle w:val="ListBullet"/>
        <w:numPr>
          <w:ilvl w:val="0"/>
          <w:numId w:val="1"/>
        </w:numPr>
        <w:rPr/>
      </w:pPr>
      <w:r>
        <w:rPr/>
        <w:t>ახორციელებს ავტომატურ რეაგირებას ღია დარჩენის შემთხვევაში</w:t>
      </w:r>
    </w:p>
    <w:p>
      <w:pPr>
        <w:pStyle w:val="ListBullet"/>
        <w:numPr>
          <w:ilvl w:val="0"/>
          <w:numId w:val="1"/>
        </w:numPr>
        <w:rPr/>
      </w:pPr>
      <w:r>
        <w:rPr/>
        <w:t>აფრთხილებს მომხმარებელს ხმოვანი სიგნალის საშუალებით</w:t>
      </w:r>
    </w:p>
    <w:p>
      <w:pPr>
        <w:pStyle w:val="ListBullet"/>
        <w:numPr>
          <w:ilvl w:val="0"/>
          <w:numId w:val="1"/>
        </w:numPr>
        <w:rPr/>
      </w:pPr>
      <w:r>
        <w:rPr/>
        <w:t>აგზავნის დისტანციურ შეტყობინებებს მობილურ აპლიკაციაში</w:t>
      </w:r>
    </w:p>
    <w:p>
      <w:pPr>
        <w:pStyle w:val="ListBullet"/>
        <w:numPr>
          <w:ilvl w:val="0"/>
          <w:numId w:val="1"/>
        </w:numPr>
        <w:rPr/>
      </w:pPr>
      <w:r>
        <w:rPr/>
        <w:t>უზრუნველყოფს საკეტის სრულ ციფრულ კონტროლს</w:t>
      </w:r>
    </w:p>
    <w:p>
      <w:pPr>
        <w:pStyle w:val="Normal"/>
        <w:jc w:val="both"/>
        <w:rPr/>
      </w:pPr>
      <w:r>
        <w:rPr/>
        <w:t>SDMS-ს დიზაინი დაფუძნებულია მოდულურ არქიტექტურაზე, რაც ზრდის სისტემის საიმედოობას, ამარტივებს მომავალში გაფართოებას და აძლევს მომხმარებელს ინტელექტუალურ კონტროლს.</w:t>
      </w:r>
    </w:p>
    <w:p>
      <w:pPr>
        <w:pStyle w:val="Normal"/>
        <w:jc w:val="both"/>
        <w:rPr/>
      </w:pPr>
      <w:r>
        <w:rPr/>
        <w:t>მოკლედ, SDMS წარმოადგენს თანამედროვე, ხელმისაწვდომ, უსაფრთხო და პრაქტიკულ გადაწყვეტილებას, რომელიც აერთიანებს Embedded სისტემებს, IoT ტექნოლოგიებს და უსაფრთხოების ლოგიკას, ქმნის სრულფასოვან ჭკვიან კარის კონტროლის სისტემას და მნიშვნელოვნად აძლიერებს მომხმარებლის უსაფრთხოებას.</w:t>
      </w:r>
    </w:p>
    <w:p>
      <w:pPr>
        <w:pStyle w:val="Normal"/>
        <w:rPr/>
      </w:pPr>
      <w:r>
        <w:rPr/>
      </w:r>
      <w:r>
        <w:br w:type="page"/>
      </w:r>
    </w:p>
    <w:p>
      <w:pPr>
        <w:pStyle w:val="Heading1"/>
        <w:spacing w:before="0" w:after="0"/>
        <w:jc w:val="center"/>
        <w:rPr>
          <w:color w:val="000000"/>
        </w:rPr>
      </w:pPr>
      <w:r>
        <w:rPr>
          <w:color w:val="000000"/>
        </w:rPr>
        <w:t>ნახაზები</w:t>
      </w:r>
    </w:p>
    <w:p>
      <w:pPr>
        <w:pStyle w:val="Heading2"/>
        <w:rPr>
          <w:color w:val="000000"/>
        </w:rPr>
      </w:pPr>
      <w:r>
        <w:rPr>
          <w:color w:val="000000"/>
        </w:rPr>
        <w:t>ფიგურა 1 – მოწყობილობის 3D დიზაინი</w:t>
      </w:r>
    </w:p>
    <w:p>
      <w:pPr>
        <w:pStyle w:val="Normal"/>
        <w:rPr>
          <w:i/>
          <w:i/>
          <w:color w:val="666666"/>
        </w:rPr>
      </w:pPr>
      <w:r>
        <w:rPr>
          <w:i/>
          <w:color w:val="666666"/>
        </w:rPr>
        <w:drawing>
          <wp:anchor behindDoc="0" distT="0" distB="0" distL="0" distR="0" simplePos="0" locked="0" layoutInCell="0" allowOverlap="1" relativeHeight="3">
            <wp:simplePos x="0" y="0"/>
            <wp:positionH relativeFrom="column">
              <wp:posOffset>1783715</wp:posOffset>
            </wp:positionH>
            <wp:positionV relativeFrom="paragraph">
              <wp:posOffset>139065</wp:posOffset>
            </wp:positionV>
            <wp:extent cx="2185035" cy="327723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185035" cy="3277235"/>
                    </a:xfrm>
                    <a:prstGeom prst="rect">
                      <a:avLst/>
                    </a:prstGeom>
                    <a:noFill/>
                  </pic:spPr>
                </pic:pic>
              </a:graphicData>
            </a:graphic>
          </wp:anchor>
        </w:drawing>
      </w:r>
    </w:p>
    <w:p>
      <w:pPr>
        <w:pStyle w:val="Normal"/>
        <w:rPr>
          <w:i/>
          <w:i/>
          <w:color w:val="666666"/>
        </w:rPr>
      </w:pPr>
      <w:r>
        <w:rPr>
          <w:i/>
          <w:color w:val="666666"/>
        </w:rPr>
      </w:r>
    </w:p>
    <w:p>
      <w:pPr>
        <w:pStyle w:val="Normal"/>
        <w:rPr>
          <w:i/>
          <w:i/>
          <w:color w:val="666666"/>
        </w:rPr>
      </w:pPr>
      <w:r>
        <w:rPr>
          <w:i/>
          <w:color w:val="666666"/>
        </w:rPr>
      </w:r>
    </w:p>
    <w:p>
      <w:pPr>
        <w:pStyle w:val="Normal"/>
        <w:rPr>
          <w:i/>
          <w:i/>
          <w:color w:val="666666"/>
        </w:rPr>
      </w:pPr>
      <w:r>
        <w:rPr>
          <w:i/>
          <w:color w:val="666666"/>
        </w:rPr>
      </w:r>
    </w:p>
    <w:p>
      <w:pPr>
        <w:pStyle w:val="Normal"/>
        <w:rPr>
          <w:i/>
          <w:i/>
          <w:color w:val="666666"/>
        </w:rPr>
      </w:pPr>
      <w:r>
        <w:rPr>
          <w:i/>
          <w:color w:val="666666"/>
        </w:rPr>
      </w:r>
    </w:p>
    <w:p>
      <w:pPr>
        <w:pStyle w:val="Normal"/>
        <w:rPr>
          <w:i/>
          <w:i/>
          <w:color w:val="666666"/>
        </w:rPr>
      </w:pPr>
      <w:r>
        <w:rPr>
          <w:i/>
          <w:color w:val="666666"/>
        </w:rPr>
      </w:r>
    </w:p>
    <w:p>
      <w:pPr>
        <w:pStyle w:val="Normal"/>
        <w:rPr>
          <w:i/>
          <w:i/>
          <w:color w:val="666666"/>
        </w:rPr>
      </w:pPr>
      <w:r>
        <w:rPr>
          <w:i/>
          <w:color w:val="666666"/>
        </w:rPr>
      </w:r>
    </w:p>
    <w:p>
      <w:pPr>
        <w:pStyle w:val="Normal"/>
        <w:rPr>
          <w:i/>
          <w:i/>
          <w:color w:val="666666"/>
        </w:rPr>
      </w:pPr>
      <w:r>
        <w:rPr>
          <w:i/>
          <w:color w:val="666666"/>
        </w:rPr>
      </w:r>
    </w:p>
    <w:p>
      <w:pPr>
        <w:pStyle w:val="Normal"/>
        <w:rPr>
          <w:i/>
          <w:i/>
          <w:color w:val="666666"/>
        </w:rPr>
      </w:pPr>
      <w:r>
        <w:rPr>
          <w:i/>
          <w:color w:val="666666"/>
        </w:rPr>
      </w:r>
    </w:p>
    <w:p>
      <w:pPr>
        <w:pStyle w:val="Normal"/>
        <w:rPr>
          <w:i/>
          <w:i/>
          <w:color w:val="666666"/>
        </w:rPr>
      </w:pPr>
      <w:r>
        <w:rPr>
          <w:i/>
          <w:color w:val="666666"/>
        </w:rPr>
      </w:r>
    </w:p>
    <w:p>
      <w:pPr>
        <w:pStyle w:val="Normal"/>
        <w:rPr>
          <w:i/>
          <w:i/>
          <w:color w:val="666666"/>
        </w:rPr>
      </w:pPr>
      <w:r>
        <w:rPr>
          <w:i/>
          <w:color w:val="666666"/>
        </w:rPr>
      </w:r>
    </w:p>
    <w:p>
      <w:pPr>
        <w:pStyle w:val="Heading2"/>
        <w:rPr>
          <w:color w:val="000000"/>
        </w:rPr>
      </w:pPr>
      <w:r>
        <w:rPr>
          <w:color w:val="000000"/>
        </w:rPr>
        <w:t>ფიგურა 2 – მოწყობილობის დიაგრამა</w:t>
      </w:r>
    </w:p>
    <w:p>
      <w:pPr>
        <w:pStyle w:val="Normal"/>
        <w:rPr>
          <w:i/>
          <w:i/>
          <w:color w:val="666666"/>
        </w:rPr>
      </w:pPr>
      <w:r>
        <w:rPr>
          <w:i/>
          <w:color w:val="666666"/>
        </w:rPr>
        <w:drawing>
          <wp:anchor behindDoc="0" distT="0" distB="0" distL="0" distR="0" simplePos="0" locked="0" layoutInCell="0" allowOverlap="1" relativeHeight="4">
            <wp:simplePos x="0" y="0"/>
            <wp:positionH relativeFrom="column">
              <wp:posOffset>351155</wp:posOffset>
            </wp:positionH>
            <wp:positionV relativeFrom="paragraph">
              <wp:posOffset>131445</wp:posOffset>
            </wp:positionV>
            <wp:extent cx="5050790" cy="336740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050790" cy="3367405"/>
                    </a:xfrm>
                    <a:prstGeom prst="rect">
                      <a:avLst/>
                    </a:prstGeom>
                    <a:noFill/>
                  </pic:spPr>
                </pic:pic>
              </a:graphicData>
            </a:graphic>
          </wp:anchor>
        </w:drawing>
      </w:r>
    </w:p>
    <w:p>
      <w:pPr>
        <w:pStyle w:val="Normal"/>
        <w:rPr>
          <w:i/>
          <w:i/>
          <w:color w:val="666666"/>
        </w:rPr>
      </w:pPr>
      <w:r>
        <w:rPr>
          <w:i/>
          <w:color w:val="666666"/>
        </w:rPr>
      </w:r>
    </w:p>
    <w:p>
      <w:pPr>
        <w:pStyle w:val="Normal"/>
        <w:rPr>
          <w:i/>
          <w:i/>
          <w:color w:val="666666"/>
        </w:rPr>
      </w:pPr>
      <w:r>
        <w:rPr>
          <w:i/>
          <w:color w:val="666666"/>
        </w:rPr>
      </w:r>
    </w:p>
    <w:p>
      <w:pPr>
        <w:pStyle w:val="Heading2"/>
        <w:rPr>
          <w:color w:val="000000"/>
        </w:rPr>
      </w:pPr>
      <w:r>
        <w:rPr>
          <w:color w:val="000000"/>
        </w:rPr>
        <w:t>ფიგურა 3 – ელექტრული დიაგრამა</w:t>
      </w:r>
    </w:p>
    <w:p>
      <w:pPr>
        <w:pStyle w:val="Normal"/>
        <w:rPr>
          <w:i/>
          <w:i/>
          <w:color w:val="666666"/>
        </w:rPr>
      </w:pPr>
      <w:r>
        <w:rPr>
          <w:i/>
          <w:color w:val="666666"/>
        </w:rPr>
      </w:r>
    </w:p>
    <w:p>
      <w:pPr>
        <w:pStyle w:val="Normal"/>
        <w:rPr>
          <w:i/>
          <w:i/>
          <w:color w:val="666666"/>
        </w:rPr>
      </w:pPr>
      <w:r>
        <w:rPr>
          <w:i/>
          <w:color w:val="666666"/>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905375" cy="327025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905375" cy="3270250"/>
                    </a:xfrm>
                    <a:prstGeom prst="rect">
                      <a:avLst/>
                    </a:prstGeom>
                    <a:noFill/>
                  </pic:spPr>
                </pic:pic>
              </a:graphicData>
            </a:graphic>
          </wp:anchor>
        </w:drawing>
      </w:r>
    </w:p>
    <w:p>
      <w:pPr>
        <w:pStyle w:val="Normal"/>
        <w:rPr>
          <w:i/>
          <w:i/>
          <w:color w:val="666666"/>
        </w:rPr>
      </w:pPr>
      <w:r>
        <w:rPr>
          <w:i/>
          <w:color w:val="666666"/>
        </w:rPr>
      </w:r>
    </w:p>
    <w:p>
      <w:pPr>
        <w:pStyle w:val="Heading2"/>
        <w:rPr>
          <w:color w:val="000000"/>
        </w:rPr>
      </w:pPr>
      <w:r>
        <w:rPr>
          <w:color w:themeColor="accent1" w:val="000000"/>
        </w:rPr>
      </w:r>
    </w:p>
    <w:p>
      <w:pPr>
        <w:pStyle w:val="Heading2"/>
        <w:rPr>
          <w:color w:val="000000"/>
        </w:rPr>
      </w:pPr>
      <w:r>
        <w:rPr>
          <w:color w:val="000000"/>
        </w:rPr>
        <w:t>ფიგურა 4 – ელექტრული წრის სქემა</w:t>
      </w:r>
    </w:p>
    <w:p>
      <w:pPr>
        <w:pStyle w:val="Normal"/>
        <w:rPr>
          <w:i/>
          <w:i/>
          <w:color w:val="666666"/>
        </w:rPr>
      </w:pPr>
      <w:r>
        <w:rPr>
          <w:i/>
          <w:color w:val="666666"/>
        </w:rPr>
        <w:drawing>
          <wp:anchor behindDoc="0" distT="0" distB="0" distL="0" distR="0" simplePos="0" locked="0" layoutInCell="0" allowOverlap="1" relativeHeight="6">
            <wp:simplePos x="0" y="0"/>
            <wp:positionH relativeFrom="column">
              <wp:posOffset>323850</wp:posOffset>
            </wp:positionH>
            <wp:positionV relativeFrom="paragraph">
              <wp:posOffset>238125</wp:posOffset>
            </wp:positionV>
            <wp:extent cx="5124450" cy="34163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124450" cy="3416300"/>
                    </a:xfrm>
                    <a:prstGeom prst="rect">
                      <a:avLst/>
                    </a:prstGeom>
                    <a:noFill/>
                  </pic:spPr>
                </pic:pic>
              </a:graphicData>
            </a:graphic>
          </wp:anchor>
        </w:drawing>
      </w:r>
    </w:p>
    <w:p>
      <w:pPr>
        <w:pStyle w:val="Heading2"/>
        <w:rPr>
          <w:color w:val="000000"/>
        </w:rPr>
      </w:pPr>
      <w:r>
        <w:rPr>
          <w:color w:val="000000"/>
        </w:rPr>
        <w:t>ფიგურა 5 – PCB დიაგრამა</w:t>
      </w:r>
    </w:p>
    <w:p>
      <w:pPr>
        <w:pStyle w:val="Normal"/>
        <w:rPr>
          <w:i/>
          <w:i/>
          <w:color w:val="666666"/>
        </w:rPr>
      </w:pPr>
      <w:r>
        <w:rPr>
          <w:i/>
          <w:color w:val="666666"/>
        </w:rPr>
      </w:r>
    </w:p>
    <w:p>
      <w:pPr>
        <w:pStyle w:val="Normal"/>
        <w:rPr>
          <w:i/>
          <w:i/>
          <w:color w:val="666666"/>
        </w:rPr>
      </w:pPr>
      <w:r>
        <w:rPr>
          <w:i/>
          <w:color w:val="666666"/>
        </w:rPr>
        <w:drawing>
          <wp:anchor behindDoc="0" distT="0" distB="0" distL="0" distR="0" simplePos="0" locked="0" layoutInCell="0" allowOverlap="1" relativeHeight="17">
            <wp:simplePos x="0" y="0"/>
            <wp:positionH relativeFrom="column">
              <wp:posOffset>195580</wp:posOffset>
            </wp:positionH>
            <wp:positionV relativeFrom="paragraph">
              <wp:posOffset>-77470</wp:posOffset>
            </wp:positionV>
            <wp:extent cx="5076825" cy="3545840"/>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7"/>
                    <a:stretch>
                      <a:fillRect/>
                    </a:stretch>
                  </pic:blipFill>
                  <pic:spPr bwMode="auto">
                    <a:xfrm>
                      <a:off x="0" y="0"/>
                      <a:ext cx="5076825" cy="3545840"/>
                    </a:xfrm>
                    <a:prstGeom prst="rect">
                      <a:avLst/>
                    </a:prstGeom>
                    <a:noFill/>
                  </pic:spPr>
                </pic:pic>
              </a:graphicData>
            </a:graphic>
          </wp:anchor>
        </w:drawing>
      </w:r>
    </w:p>
    <w:p>
      <w:pPr>
        <w:pStyle w:val="Normal"/>
        <w:rPr>
          <w:i/>
          <w:i/>
          <w:color w:val="666666"/>
        </w:rPr>
      </w:pPr>
      <w:r>
        <w:rPr>
          <w:i/>
          <w:color w:val="666666"/>
        </w:rPr>
      </w:r>
    </w:p>
    <w:p>
      <w:pPr>
        <w:pStyle w:val="Heading2"/>
        <w:rPr>
          <w:color w:val="000000"/>
        </w:rPr>
      </w:pPr>
      <w:r>
        <w:rPr>
          <w:color w:themeColor="accent1" w:val="000000"/>
        </w:rPr>
      </w:r>
    </w:p>
    <w:p>
      <w:pPr>
        <w:pStyle w:val="Heading2"/>
        <w:rPr>
          <w:color w:val="000000"/>
        </w:rPr>
      </w:pPr>
      <w:r>
        <w:rPr>
          <w:color w:themeColor="accent1" w:val="000000"/>
        </w:rPr>
      </w:r>
    </w:p>
    <w:p>
      <w:pPr>
        <w:pStyle w:val="Heading2"/>
        <w:rPr>
          <w:color w:val="000000"/>
        </w:rPr>
      </w:pPr>
      <w:r>
        <w:rPr>
          <w:color w:themeColor="accent1" w:val="000000"/>
        </w:rPr>
      </w:r>
    </w:p>
    <w:p>
      <w:pPr>
        <w:pStyle w:val="Heading2"/>
        <w:rPr>
          <w:color w:val="000000"/>
        </w:rPr>
      </w:pPr>
      <w:r>
        <w:rPr>
          <w:color w:themeColor="accent1" w:val="000000"/>
        </w:rPr>
      </w:r>
    </w:p>
    <w:p>
      <w:pPr>
        <w:pStyle w:val="Heading2"/>
        <w:rPr>
          <w:color w:val="000000"/>
        </w:rPr>
      </w:pPr>
      <w:r>
        <w:rPr>
          <w:color w:themeColor="accent1" w:val="000000"/>
        </w:rPr>
      </w:r>
    </w:p>
    <w:p>
      <w:pPr>
        <w:pStyle w:val="Heading2"/>
        <w:rPr>
          <w:color w:val="000000"/>
        </w:rPr>
      </w:pPr>
      <w:r>
        <w:rPr>
          <w:color w:themeColor="accent1" w:val="000000"/>
        </w:rPr>
      </w:r>
    </w:p>
    <w:p>
      <w:pPr>
        <w:pStyle w:val="Heading2"/>
        <w:rPr>
          <w:color w:val="000000"/>
        </w:rPr>
      </w:pPr>
      <w:r>
        <w:rPr>
          <w:color w:themeColor="accent1" w:val="000000"/>
        </w:rPr>
      </w:r>
    </w:p>
    <w:p>
      <w:pPr>
        <w:pStyle w:val="Normal"/>
        <w:rPr>
          <w:color w:val="000000"/>
        </w:rPr>
      </w:pPr>
      <w:r>
        <w:rPr>
          <w:color w:val="000000"/>
        </w:rPr>
      </w:r>
    </w:p>
    <w:p>
      <w:pPr>
        <w:pStyle w:val="Heading2"/>
        <w:rPr>
          <w:color w:val="000000"/>
        </w:rPr>
      </w:pPr>
      <w:r>
        <w:rPr>
          <w:color w:themeColor="accent1" w:val="000000"/>
        </w:rPr>
      </w:r>
    </w:p>
    <w:p>
      <w:pPr>
        <w:pStyle w:val="Heading2"/>
        <w:rPr>
          <w:color w:val="000000"/>
        </w:rPr>
      </w:pPr>
      <w:r>
        <w:rPr>
          <w:color w:val="000000"/>
        </w:rPr>
        <w:t>ფიგურა 6 – ფუნქციური და სტრუქტურული დიაგრამა</w:t>
      </w:r>
    </w:p>
    <w:p>
      <w:pPr>
        <w:pStyle w:val="Normal"/>
        <w:rPr>
          <w:i/>
          <w:i/>
          <w:color w:val="666666"/>
        </w:rPr>
      </w:pPr>
      <w:r>
        <w:rPr>
          <w:i/>
          <w:color w:val="666666"/>
        </w:rPr>
      </w:r>
    </w:p>
    <w:p>
      <w:pPr>
        <w:pStyle w:val="Normal"/>
        <w:rPr>
          <w:i/>
          <w:i/>
          <w:color w:val="666666"/>
        </w:rPr>
      </w:pPr>
      <w:r>
        <w:rPr>
          <w:i/>
          <w:color w:val="666666"/>
        </w:rPr>
        <w:drawing>
          <wp:anchor behindDoc="0" distT="0" distB="0" distL="0" distR="0" simplePos="0" locked="0" layoutInCell="0" allowOverlap="1" relativeHeight="7">
            <wp:simplePos x="0" y="0"/>
            <wp:positionH relativeFrom="column">
              <wp:posOffset>283210</wp:posOffset>
            </wp:positionH>
            <wp:positionV relativeFrom="paragraph">
              <wp:posOffset>76200</wp:posOffset>
            </wp:positionV>
            <wp:extent cx="4862830" cy="32416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862830" cy="3241675"/>
                    </a:xfrm>
                    <a:prstGeom prst="rect">
                      <a:avLst/>
                    </a:prstGeom>
                    <a:noFill/>
                  </pic:spPr>
                </pic:pic>
              </a:graphicData>
            </a:graphic>
          </wp:anchor>
        </w:drawing>
      </w:r>
    </w:p>
    <w:p>
      <w:pPr>
        <w:pStyle w:val="Normal"/>
        <w:rPr/>
      </w:pPr>
      <w:r>
        <w:rPr/>
      </w:r>
      <w:r>
        <w:br w:type="page"/>
      </w:r>
    </w:p>
    <w:p>
      <w:pPr>
        <w:pStyle w:val="Heading1"/>
        <w:spacing w:before="0" w:after="0"/>
        <w:jc w:val="center"/>
        <w:rPr>
          <w:color w:val="000000"/>
        </w:rPr>
      </w:pPr>
      <w:r>
        <w:rPr>
          <w:color w:val="000000"/>
        </w:rPr>
        <w:t xml:space="preserve">მორგებული თავები </w:t>
      </w:r>
    </w:p>
    <w:p>
      <w:pPr>
        <w:pStyle w:val="Heading1"/>
        <w:spacing w:before="0" w:after="0"/>
        <w:rPr>
          <w:color w:val="000000"/>
        </w:rPr>
      </w:pPr>
      <w:r>
        <w:rPr>
          <w:color w:themeColor="accent1" w:themeShade="bf" w:val="000000"/>
        </w:rPr>
      </w:r>
    </w:p>
    <w:p>
      <w:pPr>
        <w:pStyle w:val="Heading1"/>
        <w:spacing w:before="0" w:after="0"/>
        <w:rPr>
          <w:color w:val="000000"/>
        </w:rPr>
      </w:pPr>
      <w:r>
        <w:rPr>
          <w:color w:val="000000"/>
        </w:rPr>
        <w:t>თავი 1: სისტემის კომპონენტები და აპარატული არქიტექტურა</w:t>
      </w:r>
    </w:p>
    <w:p>
      <w:pPr>
        <w:pStyle w:val="Heading2"/>
        <w:rPr>
          <w:color w:val="000000"/>
        </w:rPr>
      </w:pPr>
      <w:r>
        <w:rPr>
          <w:color w:val="000000"/>
        </w:rPr>
        <w:t>1.1 მობილური აპლიკაცია და დისტანციური მართვა</w:t>
      </w:r>
    </w:p>
    <w:p>
      <w:pPr>
        <w:pStyle w:val="Heading3"/>
        <w:rPr>
          <w:color w:val="000000"/>
        </w:rPr>
      </w:pPr>
      <w:r>
        <w:rPr>
          <w:color w:val="000000"/>
        </w:rPr>
        <w:t>Blynk მობილური აპლიკაცია</w:t>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0" allowOverlap="1" relativeHeight="8">
            <wp:simplePos x="0" y="0"/>
            <wp:positionH relativeFrom="column">
              <wp:posOffset>57150</wp:posOffset>
            </wp:positionH>
            <wp:positionV relativeFrom="paragraph">
              <wp:posOffset>-88900</wp:posOffset>
            </wp:positionV>
            <wp:extent cx="5215255" cy="3709035"/>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5215255" cy="3709035"/>
                    </a:xfrm>
                    <a:prstGeom prst="rect">
                      <a:avLst/>
                    </a:prstGeom>
                    <a:noFill/>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t>სისტემა მომხმარებელს საშუალებას აძლევს დისტანციურად მართოს კარის საკეტი და აკონტროლოს გარემო Blynk IoT პლატფორმის მეშვეობით. აპლიკაცია უზრუნველყოფს რეალურ დროში ბრძანებების გაგზავნას (კარის გაღება/დაკეტვა) და სტატუსების მიღებას (კარის მდგომარეობა). მომხმარებელი იღებს შეტყობინებებს უსაფრთხოების მოვლენებზე, რაც ზრდის სისტემის ინტელექტუალურობასა და კომფორტს.</w:t>
      </w:r>
    </w:p>
    <w:p>
      <w:pPr>
        <w:pStyle w:val="Normal"/>
        <w:rPr>
          <w:b/>
        </w:rPr>
      </w:pPr>
      <w:r>
        <w:rPr>
          <w:b/>
        </w:rPr>
      </w:r>
    </w:p>
    <w:p>
      <w:pPr>
        <w:pStyle w:val="Normal"/>
        <w:rPr>
          <w:b/>
        </w:rPr>
      </w:pPr>
      <w:r>
        <w:rPr>
          <w:b/>
        </w:rPr>
        <w:t>Blynk აპლიკაციის ფუნქციონალი:</w:t>
      </w:r>
    </w:p>
    <w:p>
      <w:pPr>
        <w:pStyle w:val="ListBullet"/>
        <w:numPr>
          <w:ilvl w:val="0"/>
          <w:numId w:val="1"/>
        </w:numPr>
        <w:rPr/>
      </w:pPr>
      <w:r>
        <w:rPr/>
        <w:t>კარის გაღება და ჩაკეტვა დისტანციურად</w:t>
      </w:r>
    </w:p>
    <w:p>
      <w:pPr>
        <w:pStyle w:val="ListBullet"/>
        <w:numPr>
          <w:ilvl w:val="0"/>
          <w:numId w:val="1"/>
        </w:numPr>
        <w:rPr/>
      </w:pPr>
      <w:r>
        <w:rPr/>
        <w:t>კარისა და საკეტის მიმდინარე მდგომარეობის ნახვა</w:t>
      </w:r>
    </w:p>
    <w:p>
      <w:pPr>
        <w:pStyle w:val="ListBullet"/>
        <w:numPr>
          <w:ilvl w:val="0"/>
          <w:numId w:val="1"/>
        </w:numPr>
        <w:rPr/>
      </w:pPr>
      <w:r>
        <w:rPr/>
        <w:t>შეტყობინებების მიღება რეალურ დროში</w:t>
      </w:r>
    </w:p>
    <w:p>
      <w:pPr>
        <w:pStyle w:val="ListBullet"/>
        <w:numPr>
          <w:ilvl w:val="0"/>
          <w:numId w:val="1"/>
        </w:numPr>
        <w:rPr/>
      </w:pPr>
      <w:r>
        <w:rPr/>
        <w:t>ხმოვანი სიგნალის მართვა (buzzer)</w:t>
      </w:r>
    </w:p>
    <w:p>
      <w:pPr>
        <w:pStyle w:val="ListBullet"/>
        <w:numPr>
          <w:ilvl w:val="0"/>
          <w:numId w:val="1"/>
        </w:numPr>
        <w:rPr/>
      </w:pPr>
      <w:r>
        <w:rPr/>
        <w:t>სისტემის სტატუსის ვიზუალიზაცია</w:t>
      </w:r>
    </w:p>
    <w:p>
      <w:pPr>
        <w:pStyle w:val="Normal"/>
        <w:rPr/>
      </w:pPr>
      <w:r>
        <w:rPr/>
        <w:t>Blynk უკავშირდება ESP32 მიკროკონტროლერს Wi-Fi ქსელის გამოყენებით და უზრუნველყოფს ორმხრივ კომუნიკაციას.</w:t>
      </w:r>
    </w:p>
    <w:p>
      <w:pPr>
        <w:pStyle w:val="Heading2"/>
        <w:rPr>
          <w:color w:val="000000"/>
        </w:rPr>
      </w:pPr>
      <w:r>
        <w:rPr>
          <w:color w:val="000000"/>
        </w:rPr>
        <w:t>1.2 ცენტრალური კონტროლის სისტემა</w:t>
      </w:r>
    </w:p>
    <w:p>
      <w:pPr>
        <w:pStyle w:val="Heading3"/>
        <w:rPr>
          <w:color w:val="000000"/>
        </w:rPr>
      </w:pPr>
      <w:r>
        <w:rPr>
          <w:color w:val="000000"/>
        </w:rPr>
        <w:t>ESP32 მიკროკონტროლერი</w:t>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0" allowOverlap="1" relativeHeight="9">
            <wp:simplePos x="0" y="0"/>
            <wp:positionH relativeFrom="column">
              <wp:posOffset>1104900</wp:posOffset>
            </wp:positionH>
            <wp:positionV relativeFrom="paragraph">
              <wp:posOffset>-65405</wp:posOffset>
            </wp:positionV>
            <wp:extent cx="3629660" cy="3007360"/>
            <wp:effectExtent l="0" t="0" r="0" b="0"/>
            <wp:wrapSquare wrapText="largest"/>
            <wp:docPr id="9" name="Image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Copy 1" descr=""/>
                    <pic:cNvPicPr>
                      <a:picLocks noChangeAspect="1" noChangeArrowheads="1"/>
                    </pic:cNvPicPr>
                  </pic:nvPicPr>
                  <pic:blipFill>
                    <a:blip r:embed="rId10"/>
                    <a:stretch>
                      <a:fillRect/>
                    </a:stretch>
                  </pic:blipFill>
                  <pic:spPr bwMode="auto">
                    <a:xfrm>
                      <a:off x="0" y="0"/>
                      <a:ext cx="3629660" cy="3007360"/>
                    </a:xfrm>
                    <a:prstGeom prst="rect">
                      <a:avLst/>
                    </a:prstGeom>
                    <a:noFill/>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jc w:val="both"/>
        <w:rPr/>
      </w:pPr>
      <w:r>
        <w:rPr/>
        <w:t>ESP32 წარმოადგენს სისტემის მთავარ დამუშავების ბირთვს. იგი ამუშავებს მიღებულ სიგნალებს და იღებს გადაწყვეტილებებს კარის გაღების, ჩაკეტვისა და გაფრთხილების ჩართვასთან დაკავშირებით.</w:t>
      </w:r>
    </w:p>
    <w:p>
      <w:pPr>
        <w:pStyle w:val="Normal"/>
        <w:jc w:val="both"/>
        <w:rPr/>
      </w:pPr>
      <w:r>
        <w:rPr/>
        <w:t>ESP32-ს ჩაშენებული აქვს Wi-Fi და Bluetooth მოდული, რაც საშუალებას იძლევა, სისტემა პირდაპირ დაუკავშირდეს მობილურ აპლიკაციას (Blynk) და ადგილობრივ ქსელს დამატებითი მოდულების გარეშე.</w:t>
      </w:r>
    </w:p>
    <w:p>
      <w:pPr>
        <w:pStyle w:val="Normal"/>
        <w:rPr/>
      </w:pPr>
      <w:r>
        <w:rPr>
          <w:b/>
        </w:rPr>
        <w:t>ESP32-ის ძირითადი ფუნქციები:</w:t>
      </w:r>
    </w:p>
    <w:p>
      <w:pPr>
        <w:pStyle w:val="ListBullet"/>
        <w:numPr>
          <w:ilvl w:val="0"/>
          <w:numId w:val="1"/>
        </w:numPr>
        <w:rPr/>
      </w:pPr>
      <w:r>
        <w:rPr/>
        <w:t>მართავს სერვო-მოტორს საკეტის ჩაკეტვა/გაღებისთვის</w:t>
      </w:r>
    </w:p>
    <w:p>
      <w:pPr>
        <w:pStyle w:val="ListBullet"/>
        <w:numPr>
          <w:ilvl w:val="0"/>
          <w:numId w:val="1"/>
        </w:numPr>
        <w:rPr/>
      </w:pPr>
      <w:r>
        <w:rPr/>
        <w:t>აკონტროლებს LED ინდიკატორებს და buzzer-ს</w:t>
      </w:r>
    </w:p>
    <w:p>
      <w:pPr>
        <w:pStyle w:val="ListBullet"/>
        <w:numPr>
          <w:ilvl w:val="0"/>
          <w:numId w:val="1"/>
        </w:numPr>
        <w:rPr/>
      </w:pPr>
      <w:r>
        <w:rPr/>
        <w:t>კითხულობს ღილაკის მდგომარეობას</w:t>
      </w:r>
    </w:p>
    <w:p>
      <w:pPr>
        <w:pStyle w:val="ListBullet"/>
        <w:numPr>
          <w:ilvl w:val="0"/>
          <w:numId w:val="1"/>
        </w:numPr>
        <w:rPr/>
      </w:pPr>
      <w:r>
        <w:rPr/>
        <w:t>უზრუნველყოფს კავშირს Blynk-თან</w:t>
      </w:r>
    </w:p>
    <w:p>
      <w:pPr>
        <w:pStyle w:val="ListBullet"/>
        <w:numPr>
          <w:ilvl w:val="0"/>
          <w:numId w:val="1"/>
        </w:numPr>
        <w:rPr/>
      </w:pPr>
      <w:r>
        <w:rPr/>
        <w:t>ამუშავებს Reed სენსორის სიგნალებს</w:t>
      </w:r>
    </w:p>
    <w:p>
      <w:pPr>
        <w:pStyle w:val="Normal"/>
        <w:rPr/>
      </w:pPr>
      <w:r>
        <w:rPr>
          <w:b/>
        </w:rPr>
        <w:t>ESP32-ის უპირატესობები:</w:t>
      </w:r>
    </w:p>
    <w:p>
      <w:pPr>
        <w:pStyle w:val="ListBullet"/>
        <w:numPr>
          <w:ilvl w:val="0"/>
          <w:numId w:val="1"/>
        </w:numPr>
        <w:rPr/>
      </w:pPr>
      <w:r>
        <w:rPr/>
        <w:t>მაღალი დამუშავების სიჩქარე</w:t>
      </w:r>
    </w:p>
    <w:p>
      <w:pPr>
        <w:pStyle w:val="ListBullet"/>
        <w:numPr>
          <w:ilvl w:val="0"/>
          <w:numId w:val="1"/>
        </w:numPr>
        <w:rPr/>
      </w:pPr>
      <w:r>
        <w:rPr/>
        <w:t>ფართო პროგრამირებადი შესაძლებლობები</w:t>
      </w:r>
    </w:p>
    <w:p>
      <w:pPr>
        <w:pStyle w:val="ListBullet"/>
        <w:numPr>
          <w:ilvl w:val="0"/>
          <w:numId w:val="1"/>
        </w:numPr>
        <w:rPr/>
      </w:pPr>
      <w:r>
        <w:rPr/>
        <w:t>სტაბილური Wi-Fi კომუნიკაცია</w:t>
      </w:r>
    </w:p>
    <w:p>
      <w:pPr>
        <w:pStyle w:val="ListBullet"/>
        <w:numPr>
          <w:ilvl w:val="0"/>
          <w:numId w:val="1"/>
        </w:numPr>
        <w:rPr/>
      </w:pPr>
      <w:r>
        <w:rPr/>
        <w:t>ინტეგრირებული Bluetooth</w:t>
      </w:r>
    </w:p>
    <w:p>
      <w:pPr>
        <w:pStyle w:val="ListBullet"/>
        <w:numPr>
          <w:ilvl w:val="0"/>
          <w:numId w:val="1"/>
        </w:numPr>
        <w:rPr/>
      </w:pPr>
      <w:r>
        <w:rPr/>
        <w:t>დაბალი ენერგოხარჯვა</w:t>
      </w:r>
    </w:p>
    <w:p>
      <w:pPr>
        <w:pStyle w:val="Heading2"/>
        <w:rPr>
          <w:color w:val="000000"/>
        </w:rPr>
      </w:pPr>
      <w:r>
        <w:rPr>
          <w:color w:val="000000"/>
        </w:rPr>
        <w:t>1.3 საკეტის მართვის მექანიზმი</w:t>
      </w:r>
    </w:p>
    <w:p>
      <w:pPr>
        <w:pStyle w:val="Heading3"/>
        <w:rPr>
          <w:color w:val="000000"/>
        </w:rPr>
      </w:pPr>
      <w:r>
        <w:rPr>
          <w:color w:val="000000"/>
        </w:rPr>
        <w:t>Tower Pro MG995R სერვო ძრავა</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1" allowOverlap="1" relativeHeight="10">
            <wp:simplePos x="0" y="0"/>
            <wp:positionH relativeFrom="column">
              <wp:posOffset>1438910</wp:posOffset>
            </wp:positionH>
            <wp:positionV relativeFrom="paragraph">
              <wp:posOffset>21590</wp:posOffset>
            </wp:positionV>
            <wp:extent cx="2809875" cy="2295525"/>
            <wp:effectExtent l="0" t="0" r="0" b="0"/>
            <wp:wrapNone/>
            <wp:docPr id="10"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 descr=""/>
                    <pic:cNvPicPr>
                      <a:picLocks noChangeAspect="1" noChangeArrowheads="1"/>
                    </pic:cNvPicPr>
                  </pic:nvPicPr>
                  <pic:blipFill>
                    <a:blip r:embed="rId11"/>
                    <a:stretch>
                      <a:fillRect/>
                    </a:stretch>
                  </pic:blipFill>
                  <pic:spPr bwMode="auto">
                    <a:xfrm>
                      <a:off x="0" y="0"/>
                      <a:ext cx="2809875" cy="2295525"/>
                    </a:xfrm>
                    <a:prstGeom prst="rect">
                      <a:avLst/>
                    </a:prstGeom>
                    <a:noFill/>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jc w:val="both"/>
        <w:rPr/>
      </w:pPr>
      <w:r>
        <w:rPr/>
        <w:t>კარის ჩაკეტვა და გაღება ხორციელდება სერვო ძრავის საშუალებით, რომელიც კონტროლდება ESP32-ის მიერ. ჩვენს სისტემაში გამოიყენება High Torque Servo (Tower Pro MG995R), რომელიც ახასიათებს მაღალი ბრუნვის მომენტი და საკმარისი ძალა მეტალის საკეტის შემოსაბრუნებლად.</w:t>
      </w:r>
    </w:p>
    <w:p>
      <w:pPr>
        <w:pStyle w:val="Normal"/>
        <w:rPr/>
      </w:pPr>
      <w:r>
        <w:rPr>
          <w:b/>
        </w:rPr>
        <w:t>ტექნიკური მახასიათებლები:</w:t>
      </w:r>
    </w:p>
    <w:p>
      <w:pPr>
        <w:pStyle w:val="ListBullet"/>
        <w:numPr>
          <w:ilvl w:val="0"/>
          <w:numId w:val="1"/>
        </w:numPr>
        <w:rPr/>
      </w:pPr>
      <w:r>
        <w:rPr/>
        <w:t>სამუშაო ძაბვა: 4.8V - 7.2V</w:t>
      </w:r>
    </w:p>
    <w:p>
      <w:pPr>
        <w:pStyle w:val="ListBullet"/>
        <w:numPr>
          <w:ilvl w:val="0"/>
          <w:numId w:val="1"/>
        </w:numPr>
        <w:rPr/>
      </w:pPr>
      <w:r>
        <w:rPr/>
        <w:t>ბრუნვის მომენტი: 9.4 - 11 kg/cm</w:t>
      </w:r>
    </w:p>
    <w:p>
      <w:pPr>
        <w:pStyle w:val="ListBullet"/>
        <w:numPr>
          <w:ilvl w:val="0"/>
          <w:numId w:val="1"/>
        </w:numPr>
        <w:rPr/>
      </w:pPr>
      <w:r>
        <w:rPr/>
        <w:t>ბრუნვის კუთხე: 0° - 180°</w:t>
      </w:r>
    </w:p>
    <w:p>
      <w:pPr>
        <w:pStyle w:val="ListBullet"/>
        <w:numPr>
          <w:ilvl w:val="0"/>
          <w:numId w:val="1"/>
        </w:numPr>
        <w:rPr/>
      </w:pPr>
      <w:r>
        <w:rPr/>
        <w:t>სიჩქარე: 0.17 - 0.20 წმ/60°</w:t>
      </w:r>
    </w:p>
    <w:p>
      <w:pPr>
        <w:pStyle w:val="ListBullet"/>
        <w:numPr>
          <w:ilvl w:val="0"/>
          <w:numId w:val="1"/>
        </w:numPr>
        <w:rPr/>
      </w:pPr>
      <w:r>
        <w:rPr/>
        <w:t>მეტალის კბილანები - მაღალი გამძლეობა</w:t>
      </w:r>
    </w:p>
    <w:p>
      <w:pPr>
        <w:pStyle w:val="Heading3"/>
        <w:rPr>
          <w:color w:val="000000"/>
        </w:rPr>
      </w:pPr>
      <w:r>
        <w:rPr>
          <w:color w:val="000000"/>
        </w:rPr>
        <w:t>საკეტის მართვის პრინციპი</w:t>
      </w:r>
    </w:p>
    <w:p>
      <w:pPr>
        <w:pStyle w:val="Normal"/>
        <w:jc w:val="both"/>
        <w:rPr/>
      </w:pPr>
      <w:r>
        <w:rPr/>
        <w:t>სერვო ძრავა იმაგრება კარის შიდა მხარეს და სპეციალური სამაგრის მეშვეობით უკავშირდება საკეტის ბრუნვად მექანიზმს. მოტორი აუცილებელ დროს ახდენს მისი 0° - 180° დიაპაზონში შემობრუნებას, რაც იწვევს საკეტის ჩაკეტვას ან გახსნას.</w:t>
      </w:r>
    </w:p>
    <w:p>
      <w:pPr>
        <w:pStyle w:val="Normal"/>
        <w:rPr/>
      </w:pPr>
      <w:r>
        <w:rPr>
          <w:b/>
        </w:rPr>
        <w:t>კარის ჩაკეტვის პროცესი:</w:t>
      </w:r>
    </w:p>
    <w:p>
      <w:pPr>
        <w:pStyle w:val="ListNumber"/>
        <w:numPr>
          <w:ilvl w:val="0"/>
          <w:numId w:val="4"/>
        </w:numPr>
        <w:rPr/>
      </w:pPr>
      <w:r>
        <w:rPr/>
        <w:t>ESP32 იღებს ბრძანებას აპლიკაციიდან ან ღილაკიდან</w:t>
      </w:r>
    </w:p>
    <w:p>
      <w:pPr>
        <w:pStyle w:val="ListNumber"/>
        <w:numPr>
          <w:ilvl w:val="0"/>
          <w:numId w:val="4"/>
        </w:numPr>
        <w:rPr/>
      </w:pPr>
      <w:r>
        <w:rPr/>
        <w:t>გაგზავნის PWM სიგნალს სერვო-მოტორისთვის</w:t>
      </w:r>
    </w:p>
    <w:p>
      <w:pPr>
        <w:pStyle w:val="ListNumber"/>
        <w:numPr>
          <w:ilvl w:val="0"/>
          <w:numId w:val="4"/>
        </w:numPr>
        <w:rPr/>
      </w:pPr>
      <w:r>
        <w:rPr/>
        <w:t>სერვო ბრუნდება 180°-მდე (დაკეტვის პოზიცია)</w:t>
      </w:r>
    </w:p>
    <w:p>
      <w:pPr>
        <w:pStyle w:val="ListNumber"/>
        <w:numPr>
          <w:ilvl w:val="0"/>
          <w:numId w:val="4"/>
        </w:numPr>
        <w:rPr/>
      </w:pPr>
      <w:r>
        <w:rPr/>
        <w:t>საკეტის მექანიზმი ბლოკირდება</w:t>
      </w:r>
    </w:p>
    <w:p>
      <w:pPr>
        <w:pStyle w:val="ListNumber"/>
        <w:numPr>
          <w:ilvl w:val="0"/>
          <w:numId w:val="4"/>
        </w:numPr>
        <w:rPr/>
      </w:pPr>
      <w:r>
        <w:rPr/>
        <w:t>წითელი LED ანთდება, Blynk აპლიკაცია ახლდება</w:t>
      </w:r>
    </w:p>
    <w:p>
      <w:pPr>
        <w:pStyle w:val="Normal"/>
        <w:rPr/>
      </w:pPr>
      <w:r>
        <w:rPr>
          <w:b/>
          <w:color w:val="000000"/>
        </w:rPr>
        <w:t>მნიშვნელოვანია:</w:t>
      </w:r>
      <w:r>
        <w:rPr>
          <w:b/>
          <w:color w:val="CC0000"/>
        </w:rPr>
        <w:t xml:space="preserve"> </w:t>
      </w:r>
      <w:r>
        <w:rPr/>
        <w:t>მომხმარებელს შეუძლია Blynk აპლიკაციის საშუალებით სერვოს კუთხეების მორგება კონკრეტული საკეტის ტიპის მიხედვით. ეს უზრუნველყოფს სისტემის უნივერსალურობას.</w:t>
      </w:r>
    </w:p>
    <w:p>
      <w:pPr>
        <w:pStyle w:val="Heading2"/>
        <w:rPr>
          <w:color w:val="000000"/>
        </w:rPr>
      </w:pPr>
      <w:r>
        <w:rPr>
          <w:color w:val="000000"/>
        </w:rPr>
        <w:t>1.4 კარის მდგომარეობის დაფიქსირება</w:t>
      </w:r>
    </w:p>
    <w:p>
      <w:pPr>
        <w:pStyle w:val="Heading3"/>
        <w:rPr>
          <w:color w:val="000000"/>
        </w:rPr>
      </w:pPr>
      <w:r>
        <w:rPr>
          <w:color w:val="000000"/>
        </w:rPr>
        <w:t>Reed Sensor – მაგნიტური სენსორი</w:t>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1" allowOverlap="1" relativeHeight="11">
            <wp:simplePos x="0" y="0"/>
            <wp:positionH relativeFrom="column">
              <wp:posOffset>1647825</wp:posOffset>
            </wp:positionH>
            <wp:positionV relativeFrom="paragraph">
              <wp:posOffset>55880</wp:posOffset>
            </wp:positionV>
            <wp:extent cx="2440940" cy="2449195"/>
            <wp:effectExtent l="0" t="0" r="0" b="0"/>
            <wp:wrapNone/>
            <wp:docPr id="11"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Copy 1" descr=""/>
                    <pic:cNvPicPr>
                      <a:picLocks noChangeAspect="1" noChangeArrowheads="1"/>
                    </pic:cNvPicPr>
                  </pic:nvPicPr>
                  <pic:blipFill>
                    <a:blip r:embed="rId12"/>
                    <a:stretch>
                      <a:fillRect/>
                    </a:stretch>
                  </pic:blipFill>
                  <pic:spPr bwMode="auto">
                    <a:xfrm>
                      <a:off x="0" y="0"/>
                      <a:ext cx="2440940" cy="2449195"/>
                    </a:xfrm>
                    <a:prstGeom prst="rect">
                      <a:avLst/>
                    </a:prstGeom>
                    <a:noFill/>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SDMS სისტემა კარის მდგომარეობას ადგენს Reed სენსორის გამოყენებით. სენსორი აფიქსირებს, არის თუ არა კარი ღია ან დახურული, და ამ ინფორმაციას გადასცემს ESP32 მიკროკონტროლერს.</w:t>
      </w:r>
    </w:p>
    <w:p>
      <w:pPr>
        <w:pStyle w:val="Normal"/>
        <w:rPr/>
      </w:pPr>
      <w:r>
        <w:rPr>
          <w:b/>
        </w:rPr>
        <w:t>მუშაობის პრინციპი:</w:t>
      </w:r>
    </w:p>
    <w:p>
      <w:pPr>
        <w:pStyle w:val="ListBullet"/>
        <w:numPr>
          <w:ilvl w:val="0"/>
          <w:numId w:val="1"/>
        </w:numPr>
        <w:rPr/>
      </w:pPr>
      <w:r>
        <w:rPr/>
        <w:t>აფიქსირებს, კარი ღიაა თუ დახურული</w:t>
      </w:r>
    </w:p>
    <w:p>
      <w:pPr>
        <w:pStyle w:val="ListBullet"/>
        <w:numPr>
          <w:ilvl w:val="0"/>
          <w:numId w:val="1"/>
        </w:numPr>
        <w:rPr/>
      </w:pPr>
      <w:r>
        <w:rPr/>
        <w:t>მუშაობს მაგნიტური პრინციპით</w:t>
      </w:r>
    </w:p>
    <w:p>
      <w:pPr>
        <w:pStyle w:val="ListBullet"/>
        <w:numPr>
          <w:ilvl w:val="0"/>
          <w:numId w:val="1"/>
        </w:numPr>
        <w:rPr/>
      </w:pPr>
      <w:r>
        <w:rPr/>
        <w:t>როდესაც კარი იხურება, მაგნიტი მიუახლოვდება სენსორს</w:t>
      </w:r>
    </w:p>
    <w:p>
      <w:pPr>
        <w:pStyle w:val="ListBullet"/>
        <w:numPr>
          <w:ilvl w:val="0"/>
          <w:numId w:val="1"/>
        </w:numPr>
        <w:rPr/>
      </w:pPr>
      <w:r>
        <w:rPr/>
        <w:t>კარის გაღებისას სენსორი აღმოაჩენს მაგნიტის დაშორებას</w:t>
      </w:r>
    </w:p>
    <w:p>
      <w:pPr>
        <w:pStyle w:val="Normal"/>
        <w:rPr/>
      </w:pPr>
      <w:r>
        <w:rPr>
          <w:b/>
        </w:rPr>
        <w:t>უპირატესობები:</w:t>
      </w:r>
    </w:p>
    <w:p>
      <w:pPr>
        <w:pStyle w:val="ListBullet"/>
        <w:numPr>
          <w:ilvl w:val="0"/>
          <w:numId w:val="1"/>
        </w:numPr>
        <w:rPr/>
      </w:pPr>
      <w:r>
        <w:rPr/>
        <w:t>მარტივი დამონტაჟება</w:t>
      </w:r>
    </w:p>
    <w:p>
      <w:pPr>
        <w:pStyle w:val="ListBullet"/>
        <w:numPr>
          <w:ilvl w:val="0"/>
          <w:numId w:val="1"/>
        </w:numPr>
        <w:rPr/>
      </w:pPr>
      <w:r>
        <w:rPr/>
        <w:t>არ საჭიროებს ენერგიას (პასიურია)</w:t>
      </w:r>
    </w:p>
    <w:p>
      <w:pPr>
        <w:pStyle w:val="ListBullet"/>
        <w:numPr>
          <w:ilvl w:val="0"/>
          <w:numId w:val="1"/>
        </w:numPr>
        <w:rPr/>
      </w:pPr>
      <w:r>
        <w:rPr/>
        <w:t>მაღალი სიზუსტე და საიმედოობა</w:t>
      </w:r>
    </w:p>
    <w:p>
      <w:pPr>
        <w:pStyle w:val="ListBullet"/>
        <w:numPr>
          <w:ilvl w:val="0"/>
          <w:numId w:val="1"/>
        </w:numPr>
        <w:rPr/>
      </w:pPr>
      <w:r>
        <w:rPr/>
        <w:t>გრძელვადიანი ექსპლუატაცია</w:t>
      </w:r>
    </w:p>
    <w:p>
      <w:pPr>
        <w:pStyle w:val="ListBullet"/>
        <w:numPr>
          <w:ilvl w:val="0"/>
          <w:numId w:val="1"/>
        </w:numPr>
        <w:rPr/>
      </w:pPr>
      <w:r>
        <w:rPr/>
        <w:t>დაბალი ღირებულება</w:t>
      </w:r>
    </w:p>
    <w:p>
      <w:pPr>
        <w:pStyle w:val="Heading2"/>
        <w:rPr>
          <w:color w:val="000000"/>
        </w:rPr>
      </w:pPr>
      <w:r>
        <w:rPr>
          <w:color w:val="000000"/>
        </w:rPr>
        <w:t>1.5 შეტყობინების და გაფრთხილების სისტემა</w:t>
      </w:r>
    </w:p>
    <w:p>
      <w:pPr>
        <w:pStyle w:val="Heading3"/>
        <w:rPr>
          <w:color w:val="000000"/>
        </w:rPr>
      </w:pPr>
      <w:r>
        <w:rPr>
          <w:color w:val="000000"/>
        </w:rPr>
        <w:t>Buzzer - ხმოვანი სიგნალი</w:t>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1" allowOverlap="1" relativeHeight="12">
            <wp:simplePos x="0" y="0"/>
            <wp:positionH relativeFrom="column">
              <wp:posOffset>1066800</wp:posOffset>
            </wp:positionH>
            <wp:positionV relativeFrom="paragraph">
              <wp:posOffset>158750</wp:posOffset>
            </wp:positionV>
            <wp:extent cx="2514600" cy="1979295"/>
            <wp:effectExtent l="0" t="0" r="0" b="0"/>
            <wp:wrapNone/>
            <wp:docPr id="12"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7" descr=""/>
                    <pic:cNvPicPr>
                      <a:picLocks noChangeAspect="1" noChangeArrowheads="1"/>
                    </pic:cNvPicPr>
                  </pic:nvPicPr>
                  <pic:blipFill>
                    <a:blip r:embed="rId13"/>
                    <a:stretch>
                      <a:fillRect/>
                    </a:stretch>
                  </pic:blipFill>
                  <pic:spPr bwMode="auto">
                    <a:xfrm>
                      <a:off x="0" y="0"/>
                      <a:ext cx="2514600" cy="1979295"/>
                    </a:xfrm>
                    <a:prstGeom prst="rect">
                      <a:avLst/>
                    </a:prstGeom>
                    <a:noFill/>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pPr>
      <w:r>
        <w:rPr/>
        <w:t>Buzzer უზრუნველყოფს ხმოვან გაფრთხილებას კონკრეტული სიტუაციების დროს, მაგალითად კარის ძალადობრივი გახსნა ან არასანქცირებული მცდელობა.</w:t>
      </w:r>
    </w:p>
    <w:p>
      <w:pPr>
        <w:pStyle w:val="Normal"/>
        <w:rPr/>
      </w:pPr>
      <w:r>
        <w:rPr>
          <w:b/>
        </w:rPr>
        <w:t>ფუნქციები:</w:t>
      </w:r>
    </w:p>
    <w:p>
      <w:pPr>
        <w:pStyle w:val="ListBullet"/>
        <w:numPr>
          <w:ilvl w:val="0"/>
          <w:numId w:val="1"/>
        </w:numPr>
        <w:rPr/>
      </w:pPr>
      <w:r>
        <w:rPr/>
        <w:t>სწრაფი ხმოვანი გაფრთხილება</w:t>
      </w:r>
    </w:p>
    <w:p>
      <w:pPr>
        <w:pStyle w:val="ListBullet"/>
        <w:numPr>
          <w:ilvl w:val="0"/>
          <w:numId w:val="1"/>
        </w:numPr>
        <w:rPr/>
      </w:pPr>
      <w:r>
        <w:rPr/>
        <w:t>პროგრამირებადი ხმის ხანგრძლივობა და სიხშირე</w:t>
      </w:r>
    </w:p>
    <w:p>
      <w:pPr>
        <w:pStyle w:val="ListBullet"/>
        <w:numPr>
          <w:ilvl w:val="0"/>
          <w:numId w:val="1"/>
        </w:numPr>
        <w:rPr/>
      </w:pPr>
      <w:r>
        <w:rPr/>
        <w:t>დისტანციური ჩართვა/გამორთვა Blynk-იდან</w:t>
      </w:r>
    </w:p>
    <w:p>
      <w:pPr>
        <w:pStyle w:val="ListBullet"/>
        <w:numPr>
          <w:ilvl w:val="0"/>
          <w:numId w:val="1"/>
        </w:numPr>
        <w:rPr/>
      </w:pPr>
      <w:r>
        <w:rPr/>
        <w:t>ენერგოეფექტური მუშაობა</w:t>
      </w:r>
    </w:p>
    <w:p>
      <w:pPr>
        <w:pStyle w:val="Heading3"/>
        <w:rPr>
          <w:color w:val="000000"/>
        </w:rPr>
      </w:pPr>
      <w:r>
        <w:rPr>
          <w:color w:val="000000"/>
        </w:rPr>
        <w:t>LED ინდიკატორები</w:t>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1" allowOverlap="1" relativeHeight="13">
            <wp:simplePos x="0" y="0"/>
            <wp:positionH relativeFrom="column">
              <wp:posOffset>1304925</wp:posOffset>
            </wp:positionH>
            <wp:positionV relativeFrom="paragraph">
              <wp:posOffset>81915</wp:posOffset>
            </wp:positionV>
            <wp:extent cx="2717165" cy="1889760"/>
            <wp:effectExtent l="0" t="0" r="0" b="0"/>
            <wp:wrapNone/>
            <wp:docPr id="13"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5" descr=""/>
                    <pic:cNvPicPr>
                      <a:picLocks noChangeAspect="1" noChangeArrowheads="1"/>
                    </pic:cNvPicPr>
                  </pic:nvPicPr>
                  <pic:blipFill>
                    <a:blip r:embed="rId14"/>
                    <a:stretch>
                      <a:fillRect/>
                    </a:stretch>
                  </pic:blipFill>
                  <pic:spPr bwMode="auto">
                    <a:xfrm>
                      <a:off x="0" y="0"/>
                      <a:ext cx="2717165" cy="1889760"/>
                    </a:xfrm>
                    <a:prstGeom prst="rect">
                      <a:avLst/>
                    </a:prstGeom>
                    <a:noFill/>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pPr>
      <w:r>
        <w:rPr/>
        <w:t>LED-ები აჩვენებს კარის სტატუსს ვიზუალურად:</w:t>
      </w:r>
    </w:p>
    <w:p>
      <w:pPr>
        <w:pStyle w:val="ListBullet"/>
        <w:numPr>
          <w:ilvl w:val="0"/>
          <w:numId w:val="1"/>
        </w:numPr>
        <w:rPr/>
      </w:pPr>
      <w:r>
        <w:rPr>
          <w:b/>
          <w:color w:val="00AA00"/>
        </w:rPr>
        <w:t>მწვანე LED</w:t>
      </w:r>
      <w:r>
        <w:rPr/>
        <w:t xml:space="preserve"> – კარი ღიაა</w:t>
      </w:r>
    </w:p>
    <w:p>
      <w:pPr>
        <w:pStyle w:val="ListBullet"/>
        <w:numPr>
          <w:ilvl w:val="0"/>
          <w:numId w:val="1"/>
        </w:numPr>
        <w:rPr/>
      </w:pPr>
      <w:r>
        <w:rPr>
          <w:b/>
          <w:color w:val="CC0000"/>
        </w:rPr>
        <w:t>წითელი LED</w:t>
      </w:r>
      <w:r>
        <w:rPr/>
        <w:t xml:space="preserve"> – კარი დაკეტილია</w:t>
      </w:r>
    </w:p>
    <w:p>
      <w:pPr>
        <w:pStyle w:val="ListBullet"/>
        <w:numPr>
          <w:ilvl w:val="0"/>
          <w:numId w:val="0"/>
        </w:numPr>
        <w:ind w:hanging="0" w:left="0"/>
        <w:rPr/>
      </w:pPr>
      <w:r>
        <w:rPr/>
      </w:r>
    </w:p>
    <w:p>
      <w:pPr>
        <w:pStyle w:val="ListBullet"/>
        <w:numPr>
          <w:ilvl w:val="0"/>
          <w:numId w:val="0"/>
        </w:numPr>
        <w:ind w:hanging="0" w:left="0"/>
        <w:rPr>
          <w:b/>
          <w:bCs/>
        </w:rPr>
      </w:pPr>
      <w:r>
        <w:rPr>
          <w:b/>
          <w:bCs/>
        </w:rPr>
        <w:t xml:space="preserve">რეზისტორი: </w:t>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drawing>
          <wp:anchor behindDoc="0" distT="0" distB="0" distL="0" distR="0" simplePos="0" locked="0" layoutInCell="1" allowOverlap="1" relativeHeight="14">
            <wp:simplePos x="0" y="0"/>
            <wp:positionH relativeFrom="column">
              <wp:posOffset>1314450</wp:posOffset>
            </wp:positionH>
            <wp:positionV relativeFrom="paragraph">
              <wp:posOffset>151130</wp:posOffset>
            </wp:positionV>
            <wp:extent cx="2520950" cy="1519555"/>
            <wp:effectExtent l="0" t="0" r="0" b="0"/>
            <wp:wrapNone/>
            <wp:docPr id="14"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6" descr=""/>
                    <pic:cNvPicPr>
                      <a:picLocks noChangeAspect="1" noChangeArrowheads="1"/>
                    </pic:cNvPicPr>
                  </pic:nvPicPr>
                  <pic:blipFill>
                    <a:blip r:embed="rId15"/>
                    <a:stretch>
                      <a:fillRect/>
                    </a:stretch>
                  </pic:blipFill>
                  <pic:spPr bwMode="auto">
                    <a:xfrm>
                      <a:off x="0" y="0"/>
                      <a:ext cx="2520950" cy="1519555"/>
                    </a:xfrm>
                    <a:prstGeom prst="rect">
                      <a:avLst/>
                    </a:prstGeom>
                    <a:noFill/>
                  </pic:spPr>
                </pic:pic>
              </a:graphicData>
            </a:graphic>
          </wp:anchor>
        </w:drawing>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pPr>
      <w:r>
        <w:rPr/>
        <w:t>რეზისტორი უზრუნველყოფს დენის კონტროლს და იცავს LED-ებს გადაჭარბებული დენისგან.</w:t>
      </w:r>
    </w:p>
    <w:p>
      <w:pPr>
        <w:pStyle w:val="Heading2"/>
        <w:rPr>
          <w:color w:val="000000"/>
        </w:rPr>
      </w:pPr>
      <w:r>
        <w:rPr>
          <w:color w:val="000000"/>
        </w:rPr>
        <w:t>1.6 ღილაკით მანუალური კონტროლი</w:t>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1" allowOverlap="1" relativeHeight="15">
            <wp:simplePos x="0" y="0"/>
            <wp:positionH relativeFrom="column">
              <wp:posOffset>1628775</wp:posOffset>
            </wp:positionH>
            <wp:positionV relativeFrom="paragraph">
              <wp:posOffset>34290</wp:posOffset>
            </wp:positionV>
            <wp:extent cx="2439035" cy="2297430"/>
            <wp:effectExtent l="0" t="0" r="0" b="0"/>
            <wp:wrapNone/>
            <wp:docPr id="1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4" descr=""/>
                    <pic:cNvPicPr>
                      <a:picLocks noChangeAspect="1" noChangeArrowheads="1"/>
                    </pic:cNvPicPr>
                  </pic:nvPicPr>
                  <pic:blipFill>
                    <a:blip r:embed="rId16"/>
                    <a:stretch>
                      <a:fillRect/>
                    </a:stretch>
                  </pic:blipFill>
                  <pic:spPr bwMode="auto">
                    <a:xfrm>
                      <a:off x="0" y="0"/>
                      <a:ext cx="2439035" cy="2297430"/>
                    </a:xfrm>
                    <a:prstGeom prst="rect">
                      <a:avLst/>
                    </a:prstGeom>
                    <a:noFill/>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t>ღილაკი (Push Button) მომხმარებელს აძლევს საშუალებას კარის ფიზიკური კონტროლის განხორციელებას:</w:t>
      </w:r>
    </w:p>
    <w:p>
      <w:pPr>
        <w:pStyle w:val="ListBullet"/>
        <w:numPr>
          <w:ilvl w:val="0"/>
          <w:numId w:val="1"/>
        </w:numPr>
        <w:rPr/>
      </w:pPr>
      <w:r>
        <w:rPr>
          <w:b/>
        </w:rPr>
        <w:t xml:space="preserve">ერთხელ დაჭერა: </w:t>
      </w:r>
      <w:r>
        <w:rPr/>
        <w:t>კარის გაღება ან ჩაკეტვა</w:t>
      </w:r>
    </w:p>
    <w:p>
      <w:pPr>
        <w:pStyle w:val="ListBullet"/>
        <w:numPr>
          <w:ilvl w:val="0"/>
          <w:numId w:val="1"/>
        </w:numPr>
        <w:rPr/>
      </w:pPr>
      <w:r>
        <w:rPr>
          <w:b/>
        </w:rPr>
        <w:t xml:space="preserve">ხანგრძლივი დაჭერა (3 წამი): </w:t>
      </w:r>
      <w:r>
        <w:rPr/>
        <w:t>სისტემის ჩართვა/გამორთვა</w:t>
      </w:r>
    </w:p>
    <w:p>
      <w:pPr>
        <w:pStyle w:val="ListBullet"/>
        <w:numPr>
          <w:ilvl w:val="0"/>
          <w:numId w:val="0"/>
        </w:numPr>
        <w:ind w:hanging="0" w:left="0"/>
        <w:rPr/>
      </w:pPr>
      <w:r>
        <w:rPr/>
      </w:r>
    </w:p>
    <w:p>
      <w:pPr>
        <w:pStyle w:val="ListBullet"/>
        <w:numPr>
          <w:ilvl w:val="0"/>
          <w:numId w:val="0"/>
        </w:numPr>
        <w:ind w:hanging="0" w:left="0"/>
        <w:rPr>
          <w:b/>
          <w:bCs/>
        </w:rPr>
      </w:pPr>
      <w:r>
        <w:rPr>
          <w:b/>
          <w:bCs/>
        </w:rPr>
        <w:t xml:space="preserve">Jumper კაბელები </w:t>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drawing>
          <wp:anchor behindDoc="0" distT="0" distB="0" distL="0" distR="0" simplePos="0" locked="0" layoutInCell="1" allowOverlap="1" relativeHeight="16">
            <wp:simplePos x="0" y="0"/>
            <wp:positionH relativeFrom="column">
              <wp:posOffset>1371600</wp:posOffset>
            </wp:positionH>
            <wp:positionV relativeFrom="paragraph">
              <wp:posOffset>65405</wp:posOffset>
            </wp:positionV>
            <wp:extent cx="2503805" cy="2120265"/>
            <wp:effectExtent l="0" t="0" r="0" b="0"/>
            <wp:wrapNone/>
            <wp:docPr id="16" name="Image with transparenc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with transparency 2" descr=""/>
                    <pic:cNvPicPr>
                      <a:picLocks noChangeAspect="1" noChangeArrowheads="1"/>
                    </pic:cNvPicPr>
                  </pic:nvPicPr>
                  <pic:blipFill>
                    <a:blip r:embed="rId17"/>
                    <a:stretch>
                      <a:fillRect/>
                    </a:stretch>
                  </pic:blipFill>
                  <pic:spPr bwMode="auto">
                    <a:xfrm>
                      <a:off x="0" y="0"/>
                      <a:ext cx="2503805" cy="2120265"/>
                    </a:xfrm>
                    <a:prstGeom prst="rect">
                      <a:avLst/>
                    </a:prstGeom>
                    <a:noFill/>
                  </pic:spPr>
                </pic:pic>
              </a:graphicData>
            </a:graphic>
          </wp:anchor>
        </w:drawing>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b/>
          <w:bCs/>
        </w:rPr>
      </w:pPr>
      <w:r>
        <w:rPr>
          <w:b/>
          <w:bCs/>
        </w:rPr>
      </w:r>
    </w:p>
    <w:p>
      <w:pPr>
        <w:pStyle w:val="ListBullet"/>
        <w:numPr>
          <w:ilvl w:val="0"/>
          <w:numId w:val="0"/>
        </w:numPr>
        <w:ind w:hanging="0" w:left="0"/>
        <w:rPr/>
      </w:pPr>
      <w:r>
        <w:rPr/>
        <w:t>გამოიყენება ელექტრონული კომპონენტების დამაკავშირებლად. სისტემაში ისინი უზრუნველყოფენ სიგნალისა და ელექტროენერგიის გადაცემას მარტივად, სტაბილურად და უსაფრთხოდ.</w:t>
      </w:r>
    </w:p>
    <w:p>
      <w:pPr>
        <w:pStyle w:val="Heading2"/>
        <w:rPr>
          <w:color w:val="000000"/>
        </w:rPr>
      </w:pPr>
      <w:r>
        <w:rPr>
          <w:color w:val="000000"/>
        </w:rPr>
        <w:t>1.7 კომუნიკაციის ინფრასტრუქტურა</w:t>
      </w:r>
    </w:p>
    <w:p>
      <w:pPr>
        <w:pStyle w:val="Normal"/>
        <w:rPr/>
      </w:pPr>
      <w:r>
        <w:rPr/>
        <w:t>ESP32 უკავშირდება Wi-Fi ქსელს და მონაცემებს აგზავნის Blynk Cloud სერვერზე. ეს უზრუნველყოფს რეალურ დროში მართვას და მონიტორინგს მსოფლიოს ნებისმიერი წერტილიდან.</w:t>
      </w:r>
    </w:p>
    <w:p>
      <w:pPr>
        <w:pStyle w:val="Normal"/>
        <w:rPr/>
      </w:pPr>
      <w:r>
        <w:rPr>
          <w:b/>
        </w:rPr>
        <w:t>კომუნიკაციის მახასიათებლები:</w:t>
      </w:r>
    </w:p>
    <w:p>
      <w:pPr>
        <w:pStyle w:val="ListBullet"/>
        <w:numPr>
          <w:ilvl w:val="0"/>
          <w:numId w:val="1"/>
        </w:numPr>
        <w:rPr/>
      </w:pPr>
      <w:r>
        <w:rPr/>
        <w:t>802.11 b/g/n სტანდარტი</w:t>
      </w:r>
    </w:p>
    <w:p>
      <w:pPr>
        <w:pStyle w:val="ListBullet"/>
        <w:numPr>
          <w:ilvl w:val="0"/>
          <w:numId w:val="1"/>
        </w:numPr>
        <w:rPr/>
      </w:pPr>
      <w:r>
        <w:rPr/>
        <w:t>დაშიფრული კავშირი (WPA2/WPA3)</w:t>
      </w:r>
    </w:p>
    <w:p>
      <w:pPr>
        <w:pStyle w:val="ListBullet"/>
        <w:numPr>
          <w:ilvl w:val="0"/>
          <w:numId w:val="1"/>
        </w:numPr>
        <w:rPr/>
      </w:pPr>
      <w:r>
        <w:rPr/>
        <w:t>დაბალი ლატენტურობა (&lt;100ms)</w:t>
      </w:r>
    </w:p>
    <w:p>
      <w:pPr>
        <w:pStyle w:val="ListBullet"/>
        <w:numPr>
          <w:ilvl w:val="0"/>
          <w:numId w:val="1"/>
        </w:numPr>
        <w:rPr/>
      </w:pPr>
      <w:r>
        <w:rPr/>
        <w:t>ავტომატური ხელახალი დაკავშირება</w:t>
      </w:r>
    </w:p>
    <w:p>
      <w:pPr>
        <w:pStyle w:val="Heading1"/>
        <w:spacing w:before="0" w:after="0"/>
        <w:rPr>
          <w:color w:val="000000"/>
        </w:rPr>
      </w:pPr>
      <w:r>
        <w:rPr>
          <w:color w:val="000000"/>
        </w:rPr>
        <w:t>თავი 2: სისტემის ფუნქციური არქიტექტურა</w:t>
      </w:r>
    </w:p>
    <w:p>
      <w:pPr>
        <w:pStyle w:val="Normal"/>
        <w:rPr/>
      </w:pPr>
      <w:r>
        <w:rPr/>
        <w:t>სისტემა დაყოფილია შემდეგ ძირითად ფუნქციურ მოდულებად:</w:t>
      </w:r>
    </w:p>
    <w:p>
      <w:pPr>
        <w:pStyle w:val="Heading2"/>
        <w:rPr>
          <w:color w:val="000000"/>
        </w:rPr>
      </w:pPr>
      <w:r>
        <w:rPr>
          <w:color w:val="000000"/>
        </w:rPr>
        <w:t>2.1 მომხმარებლის ინტერფეისი</w:t>
      </w:r>
    </w:p>
    <w:p>
      <w:pPr>
        <w:pStyle w:val="ListBullet"/>
        <w:numPr>
          <w:ilvl w:val="0"/>
          <w:numId w:val="1"/>
        </w:numPr>
        <w:rPr/>
      </w:pPr>
      <w:r>
        <w:rPr>
          <w:b/>
        </w:rPr>
        <w:t>Blynk მობილური აპლიკაცია</w:t>
      </w:r>
      <w:r>
        <w:rPr/>
        <w:t xml:space="preserve"> – დისტანციური კონტროლი, მონიტორინგი, შეტყობინებები</w:t>
      </w:r>
    </w:p>
    <w:p>
      <w:pPr>
        <w:pStyle w:val="ListBullet"/>
        <w:numPr>
          <w:ilvl w:val="0"/>
          <w:numId w:val="1"/>
        </w:numPr>
        <w:rPr/>
      </w:pPr>
      <w:r>
        <w:rPr>
          <w:b/>
        </w:rPr>
        <w:t>ფიზიკური ღილაკი</w:t>
      </w:r>
      <w:r>
        <w:rPr/>
        <w:t xml:space="preserve"> – მანუალური კონტროლი, გადაუდებელი სიტუაციებისთვის</w:t>
      </w:r>
    </w:p>
    <w:p>
      <w:pPr>
        <w:pStyle w:val="Heading2"/>
        <w:rPr>
          <w:color w:val="000000"/>
        </w:rPr>
      </w:pPr>
      <w:r>
        <w:rPr>
          <w:color w:val="000000"/>
        </w:rPr>
        <w:t>2.2 კონტროლის ბირთვი</w:t>
      </w:r>
    </w:p>
    <w:p>
      <w:pPr>
        <w:pStyle w:val="ListBullet"/>
        <w:numPr>
          <w:ilvl w:val="0"/>
          <w:numId w:val="1"/>
        </w:numPr>
        <w:rPr/>
      </w:pPr>
      <w:r>
        <w:rPr>
          <w:b/>
        </w:rPr>
        <w:t>ESP32 Wi-Fi მიკროკონტროლერი</w:t>
      </w:r>
      <w:r>
        <w:rPr/>
        <w:t xml:space="preserve"> – ცენტრალური პროცესორი, ლოგიკური კონტროლი, კომუნიკაცია</w:t>
      </w:r>
    </w:p>
    <w:p>
      <w:pPr>
        <w:pStyle w:val="Heading2"/>
        <w:rPr>
          <w:color w:val="000000"/>
        </w:rPr>
      </w:pPr>
      <w:r>
        <w:rPr>
          <w:color w:val="000000"/>
        </w:rPr>
        <w:t>2.3 აღმასრულებელი მექანიზმები</w:t>
      </w:r>
    </w:p>
    <w:p>
      <w:pPr>
        <w:pStyle w:val="ListBullet"/>
        <w:numPr>
          <w:ilvl w:val="0"/>
          <w:numId w:val="1"/>
        </w:numPr>
        <w:rPr/>
      </w:pPr>
      <w:r>
        <w:rPr/>
        <w:t>სერვო ძრავით მართვადი საკეტი</w:t>
      </w:r>
    </w:p>
    <w:p>
      <w:pPr>
        <w:pStyle w:val="ListBullet"/>
        <w:numPr>
          <w:ilvl w:val="0"/>
          <w:numId w:val="1"/>
        </w:numPr>
        <w:rPr/>
      </w:pPr>
      <w:r>
        <w:rPr/>
        <w:t>LED ინდიკატორები</w:t>
      </w:r>
    </w:p>
    <w:p>
      <w:pPr>
        <w:pStyle w:val="ListBullet"/>
        <w:numPr>
          <w:ilvl w:val="0"/>
          <w:numId w:val="1"/>
        </w:numPr>
        <w:rPr/>
      </w:pPr>
      <w:r>
        <w:rPr/>
        <w:t>Buzzer (ხმოვანი გაფრთხილება)</w:t>
      </w:r>
    </w:p>
    <w:p>
      <w:pPr>
        <w:pStyle w:val="Heading2"/>
        <w:rPr>
          <w:color w:val="000000"/>
        </w:rPr>
      </w:pPr>
      <w:r>
        <w:rPr>
          <w:color w:val="000000"/>
        </w:rPr>
        <w:t>2.4 სენსორული სისტემა</w:t>
      </w:r>
    </w:p>
    <w:p>
      <w:pPr>
        <w:pStyle w:val="ListBullet"/>
        <w:numPr>
          <w:ilvl w:val="0"/>
          <w:numId w:val="1"/>
        </w:numPr>
        <w:rPr/>
      </w:pPr>
      <w:r>
        <w:rPr/>
        <w:t>Reed Sensor – კარის მდგომარეობის დაფიქსირება</w:t>
      </w:r>
    </w:p>
    <w:p>
      <w:pPr>
        <w:pStyle w:val="Heading2"/>
        <w:rPr>
          <w:color w:val="000000"/>
        </w:rPr>
      </w:pPr>
      <w:r>
        <w:rPr>
          <w:color w:val="000000"/>
        </w:rPr>
        <w:t>2.5 ქსელი და ღრუბლოვანი სერვისი</w:t>
      </w:r>
    </w:p>
    <w:p>
      <w:pPr>
        <w:pStyle w:val="ListBullet"/>
        <w:numPr>
          <w:ilvl w:val="0"/>
          <w:numId w:val="1"/>
        </w:numPr>
        <w:rPr/>
      </w:pPr>
      <w:r>
        <w:rPr/>
        <w:t>Wi-Fi კავშირი – ადგილობრივი ქსელი</w:t>
      </w:r>
    </w:p>
    <w:p>
      <w:pPr>
        <w:pStyle w:val="ListBullet"/>
        <w:numPr>
          <w:ilvl w:val="0"/>
          <w:numId w:val="1"/>
        </w:numPr>
        <w:rPr/>
      </w:pPr>
      <w:r>
        <w:rPr/>
        <w:t>Blynk Cloud Server – მონაცემთა დამუშავება</w:t>
      </w:r>
    </w:p>
    <w:p>
      <w:pPr>
        <w:pStyle w:val="Normal"/>
        <w:rPr/>
      </w:pPr>
      <w:r>
        <w:rPr/>
      </w:r>
      <w:r>
        <w:br w:type="page"/>
      </w:r>
    </w:p>
    <w:p>
      <w:pPr>
        <w:pStyle w:val="Heading1"/>
        <w:spacing w:before="0" w:after="0"/>
        <w:rPr>
          <w:color w:val="000000"/>
        </w:rPr>
      </w:pPr>
      <w:r>
        <w:rPr>
          <w:color w:val="000000"/>
        </w:rPr>
        <w:t>თავი 3: უსაფრთხოების ფუნქცია და ლოგიკა</w:t>
      </w:r>
    </w:p>
    <w:p>
      <w:pPr>
        <w:pStyle w:val="Normal"/>
        <w:rPr/>
      </w:pPr>
      <w:r>
        <w:rPr/>
        <w:t>სისტემაში რეალიზებულია უსაფრთხოების რამდენიმე დონე:</w:t>
      </w:r>
    </w:p>
    <w:p>
      <w:pPr>
        <w:pStyle w:val="Heading2"/>
        <w:rPr>
          <w:color w:val="000000"/>
        </w:rPr>
      </w:pPr>
      <w:r>
        <w:rPr>
          <w:color w:val="000000"/>
        </w:rPr>
        <w:t>3.1 ფიზიკური უსაფრთხოება</w:t>
      </w:r>
    </w:p>
    <w:p>
      <w:pPr>
        <w:pStyle w:val="ListBullet"/>
        <w:numPr>
          <w:ilvl w:val="0"/>
          <w:numId w:val="1"/>
        </w:numPr>
        <w:rPr/>
      </w:pPr>
      <w:r>
        <w:rPr/>
        <w:t>საკეტის მექანიკური ბლოკირება სერვო ძრავით</w:t>
      </w:r>
    </w:p>
    <w:p>
      <w:pPr>
        <w:pStyle w:val="ListBullet"/>
        <w:numPr>
          <w:ilvl w:val="0"/>
          <w:numId w:val="1"/>
        </w:numPr>
        <w:rPr/>
      </w:pPr>
      <w:r>
        <w:rPr/>
        <w:t>კარის ძალადობრივი გახსნის დაფიქსირება Reed სენსორით</w:t>
      </w:r>
    </w:p>
    <w:p>
      <w:pPr>
        <w:pStyle w:val="Heading2"/>
        <w:rPr>
          <w:color w:val="000000"/>
        </w:rPr>
      </w:pPr>
      <w:r>
        <w:rPr>
          <w:color w:val="000000"/>
        </w:rPr>
        <w:t>3.2 ლოგიკური უსაფრთხოება</w:t>
      </w:r>
    </w:p>
    <w:p>
      <w:pPr>
        <w:pStyle w:val="ListBullet"/>
        <w:numPr>
          <w:ilvl w:val="0"/>
          <w:numId w:val="1"/>
        </w:numPr>
        <w:rPr/>
      </w:pPr>
      <w:r>
        <w:rPr/>
        <w:t>ავტორიზებული წვდომა Blynk აპლიკაციიდან</w:t>
      </w:r>
    </w:p>
    <w:p>
      <w:pPr>
        <w:pStyle w:val="ListBullet"/>
        <w:numPr>
          <w:ilvl w:val="0"/>
          <w:numId w:val="1"/>
        </w:numPr>
        <w:rPr/>
      </w:pPr>
      <w:r>
        <w:rPr/>
        <w:t>არასწორი მდგომარეობის გამოვლენა</w:t>
      </w:r>
    </w:p>
    <w:p>
      <w:pPr>
        <w:pStyle w:val="ListBullet"/>
        <w:numPr>
          <w:ilvl w:val="0"/>
          <w:numId w:val="1"/>
        </w:numPr>
        <w:rPr/>
      </w:pPr>
      <w:r>
        <w:rPr/>
        <w:t>დაშიფრული Wi-Fi კომუნიკაცია</w:t>
      </w:r>
    </w:p>
    <w:p>
      <w:pPr>
        <w:pStyle w:val="ListBullet"/>
        <w:numPr>
          <w:ilvl w:val="0"/>
          <w:numId w:val="1"/>
        </w:numPr>
        <w:rPr/>
      </w:pPr>
      <w:r>
        <w:rPr/>
        <w:t>ბრძანებების ვალიდაცია</w:t>
      </w:r>
    </w:p>
    <w:p>
      <w:pPr>
        <w:pStyle w:val="Heading2"/>
        <w:rPr>
          <w:color w:val="000000"/>
        </w:rPr>
      </w:pPr>
      <w:r>
        <w:rPr>
          <w:color w:val="000000"/>
        </w:rPr>
        <w:t>3.3 გაფრთხილების სისტემა</w:t>
      </w:r>
    </w:p>
    <w:p>
      <w:pPr>
        <w:pStyle w:val="ListBullet"/>
        <w:numPr>
          <w:ilvl w:val="0"/>
          <w:numId w:val="1"/>
        </w:numPr>
        <w:rPr/>
      </w:pPr>
      <w:r>
        <w:rPr/>
        <w:t>ხმოვანი სიგნალი (Buzzer) – ადგილობრივი გაფრთხილება</w:t>
      </w:r>
    </w:p>
    <w:p>
      <w:pPr>
        <w:pStyle w:val="ListBullet"/>
        <w:numPr>
          <w:ilvl w:val="0"/>
          <w:numId w:val="1"/>
        </w:numPr>
        <w:rPr/>
      </w:pPr>
      <w:r>
        <w:rPr/>
        <w:t>Push შეტყობინებები – მობილურზე ნოტიფიკაცია</w:t>
      </w:r>
    </w:p>
    <w:p>
      <w:pPr>
        <w:pStyle w:val="ListBullet"/>
        <w:numPr>
          <w:ilvl w:val="0"/>
          <w:numId w:val="1"/>
        </w:numPr>
        <w:rPr/>
      </w:pPr>
      <w:r>
        <w:rPr/>
        <w:t>LED ინდიკაცია – ვიზუალური სტატუსი</w:t>
      </w:r>
    </w:p>
    <w:p>
      <w:pPr>
        <w:pStyle w:val="Heading2"/>
        <w:rPr>
          <w:color w:val="000000"/>
        </w:rPr>
      </w:pPr>
      <w:r>
        <w:rPr>
          <w:color w:val="000000"/>
        </w:rPr>
        <w:t>3.4 ძალადობრივი გახსნის შემთხვევაში რეაგირება</w:t>
      </w:r>
    </w:p>
    <w:p>
      <w:pPr>
        <w:pStyle w:val="Normal"/>
        <w:jc w:val="both"/>
        <w:rPr>
          <w:color w:val="000000"/>
        </w:rPr>
      </w:pPr>
      <w:r>
        <w:rPr>
          <w:color w:val="000000"/>
        </w:rPr>
        <w:t xml:space="preserve">უსაფრთხოების მიზნით, თუ კარი ძალით გაიღო და საკეტის მექანიზმი გატყდა ან ძრავამ ვერ შეასრულა საჭირო ბრუნვა, ESP32 Reed სენსორის მეშვეობით აფიქსირებს, რომ კარი გაიღო ძალადობრივად. </w:t>
      </w:r>
    </w:p>
    <w:p>
      <w:pPr>
        <w:pStyle w:val="Normal"/>
        <w:jc w:val="both"/>
        <w:rPr>
          <w:color w:val="000000"/>
        </w:rPr>
      </w:pPr>
      <w:r>
        <w:rPr>
          <w:color w:val="000000"/>
        </w:rPr>
        <w:t>ამ შემთხვევაში სისტემა განსაზღვრავს არასწორ მდგომარეობას, ააქტიურებს ხმოვან განგაშს და მობილური აპლიკაციის საშუალებით აგზავნის შეტყობინებას მომხმარებელთან, რაც უზრუნველყოფს დროულ რეაგირებას და სისტემის უსაფრთხოების კონტროლს.</w:t>
      </w:r>
    </w:p>
    <w:p>
      <w:pPr>
        <w:pStyle w:val="Normal"/>
        <w:rPr>
          <w:b/>
          <w:bCs/>
          <w:color w:val="000000"/>
        </w:rPr>
      </w:pPr>
      <w:r>
        <w:rPr>
          <w:b/>
          <w:bCs/>
          <w:color w:val="000000"/>
        </w:rPr>
        <w:t>შემდეგი ეტაპები:</w:t>
      </w:r>
    </w:p>
    <w:p>
      <w:pPr>
        <w:pStyle w:val="ListNumber"/>
        <w:numPr>
          <w:ilvl w:val="0"/>
          <w:numId w:val="4"/>
        </w:numPr>
        <w:rPr/>
      </w:pPr>
      <w:r>
        <w:rPr/>
        <w:t>Reed სენსორი აღმოაჩენს კარის გახსნას</w:t>
      </w:r>
    </w:p>
    <w:p>
      <w:pPr>
        <w:pStyle w:val="ListNumber"/>
        <w:numPr>
          <w:ilvl w:val="0"/>
          <w:numId w:val="4"/>
        </w:numPr>
        <w:rPr/>
      </w:pPr>
      <w:r>
        <w:rPr/>
        <w:t>ESP32 ამოწმებს სერვო-მოტორის პოზიციას</w:t>
      </w:r>
    </w:p>
    <w:p>
      <w:pPr>
        <w:pStyle w:val="ListNumber"/>
        <w:numPr>
          <w:ilvl w:val="0"/>
          <w:numId w:val="4"/>
        </w:numPr>
        <w:rPr/>
      </w:pPr>
      <w:r>
        <w:rPr/>
        <w:t>აღმოჩენს არასწორ მდგომარეობას</w:t>
      </w:r>
    </w:p>
    <w:p>
      <w:pPr>
        <w:pStyle w:val="ListNumber"/>
        <w:numPr>
          <w:ilvl w:val="0"/>
          <w:numId w:val="4"/>
        </w:numPr>
        <w:rPr/>
      </w:pPr>
      <w:r>
        <w:rPr/>
        <w:t>ააქტიურებს ხმოვან განგაშს (Buzzer)</w:t>
      </w:r>
    </w:p>
    <w:p>
      <w:pPr>
        <w:pStyle w:val="ListNumber"/>
        <w:numPr>
          <w:ilvl w:val="0"/>
          <w:numId w:val="4"/>
        </w:numPr>
        <w:rPr/>
      </w:pPr>
      <w:r>
        <w:rPr/>
        <w:t>აგზავნის გადაუდებელ შეტყობინებას</w:t>
      </w:r>
    </w:p>
    <w:p>
      <w:pPr>
        <w:pStyle w:val="ListNumber"/>
        <w:numPr>
          <w:ilvl w:val="0"/>
          <w:numId w:val="0"/>
        </w:numPr>
        <w:ind w:hanging="0" w:left="360"/>
        <w:rPr/>
      </w:pPr>
      <w:r>
        <w:rPr/>
      </w:r>
    </w:p>
    <w:p>
      <w:pPr>
        <w:pStyle w:val="Normal"/>
        <w:rPr/>
      </w:pPr>
      <w:r>
        <w:rPr/>
      </w:r>
      <w:r>
        <w:br w:type="page"/>
      </w:r>
    </w:p>
    <w:p>
      <w:pPr>
        <w:pStyle w:val="Heading1"/>
        <w:spacing w:before="0" w:after="0"/>
        <w:rPr>
          <w:color w:val="000000"/>
        </w:rPr>
      </w:pPr>
      <w:r>
        <w:rPr>
          <w:color w:val="000000"/>
        </w:rPr>
        <w:t>თავი 4: GitHub რეპოზიტორია და რესურსები</w:t>
      </w:r>
    </w:p>
    <w:p>
      <w:pPr>
        <w:pStyle w:val="Normal"/>
        <w:rPr/>
      </w:pPr>
      <w:r>
        <w:rPr/>
        <w:t>პროექტის ყველა რესურსი განთავსებულია GitHub-ზე:</w:t>
      </w:r>
    </w:p>
    <w:p>
      <w:pPr>
        <w:pStyle w:val="Normal"/>
        <w:rPr/>
      </w:pPr>
      <w:r>
        <w:rPr>
          <w:b/>
          <w:sz w:val="26"/>
        </w:rPr>
        <w:t xml:space="preserve">🔗 </w:t>
      </w:r>
      <w:r>
        <w:rPr>
          <w:b/>
          <w:sz w:val="26"/>
        </w:rPr>
        <w:t>GitHub Repository:</w:t>
      </w:r>
    </w:p>
    <w:p>
      <w:pPr>
        <w:pStyle w:val="BodyText"/>
        <w:spacing w:before="0" w:after="200"/>
        <w:rPr/>
      </w:pPr>
      <w:hyperlink r:id="rId18">
        <w:r>
          <w:rPr>
            <w:rStyle w:val="Hyperlink"/>
            <w:rFonts w:eastAsia="Liberation Mono" w:cs="Liberation Mono" w:ascii="Liberation Mono" w:hAnsi="Liberation Mono"/>
          </w:rPr>
          <w:t>https://github.com/vugarsamedovi1-ux/SDMS-Smart-Door-Management-System</w:t>
        </w:r>
      </w:hyperlink>
      <w:r>
        <w:rPr>
          <w:rStyle w:val="SourceText"/>
        </w:rPr>
        <w:t xml:space="preserve"> </w:t>
      </w:r>
    </w:p>
    <w:p>
      <w:pPr>
        <w:pStyle w:val="Heading2"/>
        <w:rPr>
          <w:color w:val="000000"/>
        </w:rPr>
      </w:pPr>
      <w:r>
        <w:rPr>
          <w:color w:val="000000"/>
        </w:rPr>
        <w:t>4.1 რეპოზიტორიის შემადგენლობა</w:t>
      </w:r>
    </w:p>
    <w:p>
      <w:pPr>
        <w:pStyle w:val="ListBullet"/>
        <w:numPr>
          <w:ilvl w:val="0"/>
          <w:numId w:val="1"/>
        </w:numPr>
        <w:rPr/>
      </w:pPr>
      <w:r>
        <w:rPr/>
        <w:t>პროექტის ვებ-გვერდის საწყისი კოდი (Landing Page)</w:t>
      </w:r>
    </w:p>
    <w:p>
      <w:pPr>
        <w:pStyle w:val="ListBullet"/>
        <w:numPr>
          <w:ilvl w:val="0"/>
          <w:numId w:val="1"/>
        </w:numPr>
        <w:rPr/>
      </w:pPr>
      <w:r>
        <w:rPr/>
        <w:t>ყველა ორიგინალი ნახაზი (3D, Electrical, PCB)</w:t>
      </w:r>
    </w:p>
    <w:p>
      <w:pPr>
        <w:pStyle w:val="ListBullet"/>
        <w:numPr>
          <w:ilvl w:val="0"/>
          <w:numId w:val="1"/>
        </w:numPr>
        <w:rPr/>
      </w:pPr>
      <w:r>
        <w:rPr/>
        <w:t>ESP32-ის საწყისი კოდი (Arduino IDE)</w:t>
      </w:r>
    </w:p>
    <w:p>
      <w:pPr>
        <w:pStyle w:val="ListBullet"/>
        <w:numPr>
          <w:ilvl w:val="0"/>
          <w:numId w:val="1"/>
        </w:numPr>
        <w:rPr/>
      </w:pPr>
      <w:r>
        <w:rPr/>
        <w:t>მობილური აპლიკაციის კონფიგურაცია (Blynk)</w:t>
      </w:r>
    </w:p>
    <w:p>
      <w:pPr>
        <w:pStyle w:val="ListBullet"/>
        <w:numPr>
          <w:ilvl w:val="0"/>
          <w:numId w:val="1"/>
        </w:numPr>
        <w:rPr/>
      </w:pPr>
      <w:r>
        <w:rPr/>
        <w:t>სრული ტექნიკური დოკუმენტაცია</w:t>
      </w:r>
    </w:p>
    <w:p>
      <w:pPr>
        <w:pStyle w:val="ListBullet"/>
        <w:numPr>
          <w:ilvl w:val="0"/>
          <w:numId w:val="1"/>
        </w:numPr>
        <w:rPr/>
      </w:pPr>
      <w:r>
        <w:rPr/>
        <w:t>საბოლოო პრეზენტაციის ფაილები</w:t>
      </w:r>
    </w:p>
    <w:p>
      <w:pPr>
        <w:pStyle w:val="Heading2"/>
        <w:rPr>
          <w:color w:val="000000"/>
        </w:rPr>
      </w:pPr>
      <w:r>
        <w:rPr>
          <w:color w:val="000000"/>
        </w:rPr>
        <w:t>4.2 დამატებითი რესურსები</w:t>
      </w:r>
    </w:p>
    <w:p>
      <w:pPr>
        <w:pStyle w:val="Normal"/>
        <w:rPr>
          <w:color w:val="000000"/>
        </w:rPr>
      </w:pPr>
      <w:r>
        <w:rPr>
          <w:color w:val="000000"/>
        </w:rPr>
      </w:r>
    </w:p>
    <w:p>
      <w:pPr>
        <w:pStyle w:val="Normal"/>
        <w:rPr/>
      </w:pPr>
      <w:r>
        <w:rPr>
          <w:b/>
        </w:rPr>
        <w:t xml:space="preserve">პროექტის ვებ-გვერდი: </w:t>
      </w:r>
      <w:hyperlink r:id="rId19">
        <w:r>
          <w:rPr>
            <w:rStyle w:val="Hyperlink"/>
            <w:b/>
          </w:rPr>
          <w:t>https://vugarsamedovi1-ux.github.io/smartdoorlock/</w:t>
        </w:r>
      </w:hyperlink>
      <w:r>
        <w:rPr>
          <w:b/>
        </w:rPr>
        <w:t xml:space="preserve"> </w:t>
      </w:r>
    </w:p>
    <w:p>
      <w:pPr>
        <w:pStyle w:val="Normal"/>
        <w:rPr/>
      </w:pPr>
      <w:r>
        <w:rPr/>
      </w:r>
    </w:p>
    <w:p>
      <w:pPr>
        <w:pStyle w:val="Normal"/>
        <w:rPr/>
      </w:pPr>
      <w:r>
        <w:rPr>
          <w:b/>
        </w:rPr>
        <w:t xml:space="preserve">ბიუჯეტის Excel ფაილი: </w:t>
      </w:r>
      <w:hyperlink r:id="rId20">
        <w:r>
          <w:rPr>
            <w:rStyle w:val="Hyperlink"/>
            <w:b/>
          </w:rPr>
          <w:t>https://github.com/vugarsamedovi1-ux/SDMS-Smart-Door-Management-System/blob/main/Project%20Budget.xlsx</w:t>
        </w:r>
      </w:hyperlink>
      <w:r>
        <w:rPr>
          <w:b/>
        </w:rPr>
        <w:t xml:space="preserve"> </w:t>
      </w:r>
    </w:p>
    <w:p>
      <w:pPr>
        <w:pStyle w:val="Normal"/>
        <w:rPr/>
      </w:pPr>
      <w:r>
        <w:rPr/>
      </w:r>
    </w:p>
    <w:p>
      <w:pPr>
        <w:pStyle w:val="Normal"/>
        <w:rPr/>
      </w:pPr>
      <w:r>
        <w:rPr/>
      </w:r>
      <w:r>
        <w:br w:type="page"/>
      </w:r>
    </w:p>
    <w:p>
      <w:pPr>
        <w:pStyle w:val="Heading1"/>
        <w:spacing w:before="0" w:after="0"/>
        <w:jc w:val="center"/>
        <w:rPr>
          <w:color w:val="000000"/>
        </w:rPr>
      </w:pPr>
      <w:r>
        <w:rPr>
          <w:color w:val="000000"/>
        </w:rPr>
        <w:t>ინდუსტრიული სტანდარტები</w:t>
      </w:r>
    </w:p>
    <w:p>
      <w:pPr>
        <w:pStyle w:val="Normal"/>
        <w:spacing w:before="0" w:after="0"/>
        <w:jc w:val="center"/>
        <w:rPr/>
      </w:pPr>
      <w:r>
        <w:rPr/>
      </w:r>
    </w:p>
    <w:p>
      <w:pPr>
        <w:pStyle w:val="Normal"/>
        <w:rPr/>
      </w:pPr>
      <w:r>
        <w:rPr/>
        <w:t>პროექტი შეესაბამება შემდეგ საერთაშორისო სტანდარტებს:</w:t>
      </w:r>
    </w:p>
    <w:p>
      <w:pPr>
        <w:pStyle w:val="ListBullet"/>
        <w:numPr>
          <w:ilvl w:val="0"/>
          <w:numId w:val="1"/>
        </w:numPr>
        <w:rPr/>
      </w:pPr>
      <w:r>
        <w:rPr>
          <w:b/>
        </w:rPr>
        <w:t xml:space="preserve">IEEE 802.11 (Wi-Fi): </w:t>
      </w:r>
      <w:r>
        <w:rPr/>
        <w:t>სანდო უსადენო კავშირი ESP32-სა და Blynk-ს შორის</w:t>
      </w:r>
    </w:p>
    <w:p>
      <w:pPr>
        <w:pStyle w:val="ListBullet"/>
        <w:numPr>
          <w:ilvl w:val="0"/>
          <w:numId w:val="1"/>
        </w:numPr>
        <w:rPr/>
      </w:pPr>
      <w:r>
        <w:rPr>
          <w:b/>
        </w:rPr>
        <w:t xml:space="preserve">IEC 62368-1: </w:t>
      </w:r>
      <w:r>
        <w:rPr/>
        <w:t>ელექტრონული მოწყობილობების უსაფრთხოება</w:t>
      </w:r>
    </w:p>
    <w:p>
      <w:pPr>
        <w:pStyle w:val="ListBullet"/>
        <w:numPr>
          <w:ilvl w:val="0"/>
          <w:numId w:val="1"/>
        </w:numPr>
        <w:rPr/>
      </w:pPr>
      <w:r>
        <w:rPr>
          <w:b/>
        </w:rPr>
        <w:t xml:space="preserve">IEC 61000 (EMC): </w:t>
      </w:r>
      <w:r>
        <w:rPr/>
        <w:t>ელექტრომაგნიტური თავსებადობა</w:t>
      </w:r>
    </w:p>
    <w:p>
      <w:pPr>
        <w:pStyle w:val="ListBullet"/>
        <w:numPr>
          <w:ilvl w:val="0"/>
          <w:numId w:val="1"/>
        </w:numPr>
        <w:rPr/>
      </w:pPr>
      <w:r>
        <w:rPr>
          <w:b/>
        </w:rPr>
        <w:t xml:space="preserve">ISO/IEC 27001: </w:t>
      </w:r>
      <w:r>
        <w:rPr/>
        <w:t>ინფორმაციის უსაფრთხოების მენეჯმენტი</w:t>
      </w:r>
    </w:p>
    <w:p>
      <w:pPr>
        <w:pStyle w:val="ListBullet"/>
        <w:numPr>
          <w:ilvl w:val="0"/>
          <w:numId w:val="1"/>
        </w:numPr>
        <w:rPr/>
      </w:pPr>
      <w:r>
        <w:rPr>
          <w:b/>
        </w:rPr>
        <w:t xml:space="preserve">IoT საუკეთესო პრაქტიკები: </w:t>
      </w:r>
      <w:r>
        <w:rPr/>
        <w:t>მონაცემთა დაშიფვრა, ავთენტიფიკაცია</w:t>
      </w:r>
    </w:p>
    <w:p>
      <w:pPr>
        <w:pStyle w:val="Normal"/>
        <w:rPr/>
      </w:pPr>
      <w:r>
        <w:rPr/>
      </w:r>
      <w:r>
        <w:br w:type="page"/>
      </w:r>
    </w:p>
    <w:p>
      <w:pPr>
        <w:pStyle w:val="Heading1"/>
        <w:spacing w:before="0" w:after="0"/>
        <w:jc w:val="center"/>
        <w:rPr>
          <w:color w:val="000000"/>
        </w:rPr>
      </w:pPr>
      <w:r>
        <w:rPr>
          <w:color w:val="000000"/>
        </w:rPr>
        <w:t>დროის ცხრილი</w:t>
      </w:r>
    </w:p>
    <w:p>
      <w:pPr>
        <w:pStyle w:val="Normal"/>
        <w:spacing w:before="0" w:after="0"/>
        <w:jc w:val="center"/>
        <w:rPr/>
      </w:pPr>
      <w:r>
        <w:rPr/>
      </w:r>
    </w:p>
    <w:tbl>
      <w:tblPr>
        <w:tblStyle w:val="LightGrid-Accent1"/>
        <w:tblW w:w="11610" w:type="dxa"/>
        <w:jc w:val="left"/>
        <w:tblInd w:w="-1347" w:type="dxa"/>
        <w:tblLayout w:type="fixed"/>
        <w:tblCellMar>
          <w:top w:w="0" w:type="dxa"/>
          <w:left w:w="108" w:type="dxa"/>
          <w:bottom w:w="0" w:type="dxa"/>
          <w:right w:w="108" w:type="dxa"/>
        </w:tblCellMar>
        <w:tblLook w:val="04a0" w:noHBand="0" w:noVBand="1" w:firstColumn="1" w:lastRow="0" w:lastColumn="0" w:firstRow="1"/>
      </w:tblPr>
      <w:tblGrid>
        <w:gridCol w:w="4229"/>
        <w:gridCol w:w="2879"/>
        <w:gridCol w:w="4502"/>
      </w:tblGrid>
      <w:tr>
        <w:trPr>
          <w:trHeight w:val="540" w:hRule="atLeast"/>
        </w:trPr>
        <w:tc>
          <w:tcPr>
            <w:tcW w:w="4229"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ფაზა</w:t>
            </w:r>
          </w:p>
        </w:tc>
        <w:tc>
          <w:tcPr>
            <w:tcW w:w="2879"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კვირები</w:t>
            </w:r>
          </w:p>
        </w:tc>
        <w:tc>
          <w:tcPr>
            <w:tcW w:w="4502"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ძირითადი აქტივობები</w:t>
            </w:r>
          </w:p>
        </w:tc>
      </w:tr>
      <w:tr>
        <w:trPr>
          <w:trHeight w:val="1498" w:hRule="atLeast"/>
        </w:trPr>
        <w:tc>
          <w:tcPr>
            <w:tcW w:w="4229" w:type="dxa"/>
            <w:tcBorders/>
            <w:shd w:color="auto" w:fill="D3DFEE" w:themeFill="accent1" w:themeFillTint="3f" w:val="clear"/>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კომპონენტების დაკავშირება</w:t>
            </w:r>
          </w:p>
        </w:tc>
        <w:tc>
          <w:tcPr>
            <w:tcW w:w="2879"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1–4</w:t>
            </w:r>
          </w:p>
        </w:tc>
        <w:tc>
          <w:tcPr>
            <w:tcW w:w="4502"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სერვო ძრავის, Reed სენსორის, LED, Buzzer-ის ESP32-ზე მიერთება</w:t>
            </w:r>
          </w:p>
        </w:tc>
      </w:tr>
      <w:tr>
        <w:trPr>
          <w:trHeight w:val="1243" w:hRule="atLeast"/>
        </w:trPr>
        <w:tc>
          <w:tcPr>
            <w:tcW w:w="4229" w:type="dxa"/>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ESP32-ის პროგრამირება</w:t>
            </w:r>
          </w:p>
        </w:tc>
        <w:tc>
          <w:tcPr>
            <w:tcW w:w="2879"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4–7</w:t>
            </w:r>
          </w:p>
        </w:tc>
        <w:tc>
          <w:tcPr>
            <w:tcW w:w="4502"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ESP32 კონტროლის ლოგიკის განვითარება და ტესტირება</w:t>
            </w:r>
          </w:p>
        </w:tc>
      </w:tr>
      <w:tr>
        <w:trPr>
          <w:trHeight w:val="1473" w:hRule="atLeast"/>
        </w:trPr>
        <w:tc>
          <w:tcPr>
            <w:tcW w:w="4229" w:type="dxa"/>
            <w:tcBorders/>
            <w:shd w:color="auto" w:fill="D3DFEE" w:themeFill="accent1" w:themeFillTint="3f" w:val="clear"/>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SDMS სისტემის აწყობა</w:t>
            </w:r>
          </w:p>
        </w:tc>
        <w:tc>
          <w:tcPr>
            <w:tcW w:w="2879"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7–9</w:t>
            </w:r>
          </w:p>
        </w:tc>
        <w:tc>
          <w:tcPr>
            <w:tcW w:w="4502"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აპარატურის მონტაჟი კარზე სატესტოდ</w:t>
            </w:r>
          </w:p>
        </w:tc>
      </w:tr>
      <w:tr>
        <w:trPr>
          <w:trHeight w:val="1613" w:hRule="atLeast"/>
        </w:trPr>
        <w:tc>
          <w:tcPr>
            <w:tcW w:w="4229" w:type="dxa"/>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აპლიკაციის განვითარება</w:t>
            </w:r>
          </w:p>
        </w:tc>
        <w:tc>
          <w:tcPr>
            <w:tcW w:w="2879"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9–12</w:t>
            </w:r>
          </w:p>
        </w:tc>
        <w:tc>
          <w:tcPr>
            <w:tcW w:w="4502"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Blynk აპლიკაციის და ვებსაიტის კონფიგურაცია</w:t>
            </w:r>
          </w:p>
        </w:tc>
      </w:tr>
      <w:tr>
        <w:trPr>
          <w:trHeight w:val="2203" w:hRule="atLeast"/>
        </w:trPr>
        <w:tc>
          <w:tcPr>
            <w:tcW w:w="4229" w:type="dxa"/>
            <w:tcBorders/>
            <w:shd w:color="auto" w:fill="D3DFEE" w:themeFill="accent1" w:themeFillTint="3f" w:val="clear"/>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ტესტირება და ვალიდაცია</w:t>
            </w:r>
          </w:p>
        </w:tc>
        <w:tc>
          <w:tcPr>
            <w:tcW w:w="2879"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12–15</w:t>
            </w:r>
          </w:p>
        </w:tc>
        <w:tc>
          <w:tcPr>
            <w:tcW w:w="4502"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სისტემის სრული შესრულების შეფასება და ოპტიმიზაცია</w:t>
            </w:r>
          </w:p>
        </w:tc>
      </w:tr>
    </w:tbl>
    <w:p>
      <w:pPr>
        <w:pStyle w:val="Normal"/>
        <w:rPr/>
      </w:pPr>
      <w:r>
        <w:rPr/>
      </w:r>
      <w:r>
        <w:br w:type="page"/>
      </w:r>
    </w:p>
    <w:p>
      <w:pPr>
        <w:pStyle w:val="Heading1"/>
        <w:spacing w:before="0" w:after="0"/>
        <w:jc w:val="center"/>
        <w:rPr>
          <w:color w:val="000000"/>
        </w:rPr>
      </w:pPr>
      <w:r>
        <w:rPr>
          <w:color w:val="000000"/>
        </w:rPr>
        <w:t>პასუხისმგებლობა</w:t>
      </w:r>
    </w:p>
    <w:p>
      <w:pPr>
        <w:pStyle w:val="Normal"/>
        <w:spacing w:before="0" w:after="0"/>
        <w:jc w:val="center"/>
        <w:rPr/>
      </w:pPr>
      <w:r>
        <w:rPr/>
      </w:r>
    </w:p>
    <w:p>
      <w:pPr>
        <w:pStyle w:val="Normal"/>
        <w:spacing w:before="0" w:after="0"/>
        <w:rPr/>
      </w:pPr>
      <w:r>
        <w:rPr/>
      </w:r>
    </w:p>
    <w:tbl>
      <w:tblPr>
        <w:tblStyle w:val="LightGrid-Accent1"/>
        <w:tblW w:w="11985" w:type="dxa"/>
        <w:jc w:val="left"/>
        <w:tblInd w:w="-1572" w:type="dxa"/>
        <w:tblLayout w:type="fixed"/>
        <w:tblCellMar>
          <w:top w:w="0" w:type="dxa"/>
          <w:left w:w="108" w:type="dxa"/>
          <w:bottom w:w="0" w:type="dxa"/>
          <w:right w:w="108" w:type="dxa"/>
        </w:tblCellMar>
        <w:tblLook w:val="04a0" w:noHBand="0" w:noVBand="1" w:firstColumn="1" w:lastRow="0" w:lastColumn="0" w:firstRow="1"/>
      </w:tblPr>
      <w:tblGrid>
        <w:gridCol w:w="1904"/>
        <w:gridCol w:w="2341"/>
        <w:gridCol w:w="2249"/>
        <w:gridCol w:w="1531"/>
        <w:gridCol w:w="2249"/>
        <w:gridCol w:w="1710"/>
      </w:tblGrid>
      <w:tr>
        <w:trPr>
          <w:trHeight w:val="1635" w:hRule="atLeast"/>
        </w:trPr>
        <w:tc>
          <w:tcPr>
            <w:tcW w:w="1904"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სტუდენტები</w:t>
            </w:r>
          </w:p>
        </w:tc>
        <w:tc>
          <w:tcPr>
            <w:tcW w:w="2341"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კომპონენტების მიერთება</w:t>
            </w:r>
          </w:p>
        </w:tc>
        <w:tc>
          <w:tcPr>
            <w:tcW w:w="2249"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ESP32 - ის პროგრამირება</w:t>
            </w:r>
          </w:p>
        </w:tc>
        <w:tc>
          <w:tcPr>
            <w:tcW w:w="1531"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სისტემის აწყობა</w:t>
            </w:r>
          </w:p>
        </w:tc>
        <w:tc>
          <w:tcPr>
            <w:tcW w:w="2249"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Blynk აპლიკაციის პროგრამირება</w:t>
            </w:r>
          </w:p>
        </w:tc>
        <w:tc>
          <w:tcPr>
            <w:tcW w:w="1710"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ტესტირება</w:t>
            </w:r>
          </w:p>
        </w:tc>
      </w:tr>
      <w:tr>
        <w:trPr>
          <w:trHeight w:val="2230" w:hRule="atLeast"/>
        </w:trPr>
        <w:tc>
          <w:tcPr>
            <w:tcW w:w="1904" w:type="dxa"/>
            <w:tcBorders/>
            <w:shd w:color="auto" w:fill="D3DFEE" w:themeFill="accent1" w:themeFillTint="3f" w:val="clear"/>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ვუგარ სამედოვი</w:t>
            </w:r>
          </w:p>
        </w:tc>
        <w:tc>
          <w:tcPr>
            <w:tcW w:w="2341" w:type="dxa"/>
            <w:tcBorders/>
            <w:shd w:fill="729FC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w:t>
            </w:r>
          </w:p>
        </w:tc>
        <w:tc>
          <w:tcPr>
            <w:tcW w:w="2249"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r>
          </w:p>
        </w:tc>
        <w:tc>
          <w:tcPr>
            <w:tcW w:w="1531" w:type="dxa"/>
            <w:tcBorders/>
            <w:shd w:fill="729FC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w:t>
            </w:r>
          </w:p>
        </w:tc>
        <w:tc>
          <w:tcPr>
            <w:tcW w:w="2249"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r>
          </w:p>
        </w:tc>
        <w:tc>
          <w:tcPr>
            <w:tcW w:w="1710" w:type="dxa"/>
            <w:tcBorders/>
            <w:shd w:fill="729FC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w:t>
            </w:r>
          </w:p>
        </w:tc>
      </w:tr>
      <w:tr>
        <w:trPr>
          <w:trHeight w:val="2296" w:hRule="atLeast"/>
        </w:trPr>
        <w:tc>
          <w:tcPr>
            <w:tcW w:w="1904" w:type="dxa"/>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ელჯუნ ხასიევი</w:t>
            </w:r>
          </w:p>
        </w:tc>
        <w:tc>
          <w:tcPr>
            <w:tcW w:w="2341"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r>
          </w:p>
        </w:tc>
        <w:tc>
          <w:tcPr>
            <w:tcW w:w="2249" w:type="dxa"/>
            <w:tcBorders/>
            <w:shd w:fill="729FC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w:t>
            </w:r>
          </w:p>
        </w:tc>
        <w:tc>
          <w:tcPr>
            <w:tcW w:w="1531"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r>
          </w:p>
        </w:tc>
        <w:tc>
          <w:tcPr>
            <w:tcW w:w="2249" w:type="dxa"/>
            <w:tcBorders/>
            <w:shd w:fill="729FC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w:t>
            </w:r>
          </w:p>
        </w:tc>
        <w:tc>
          <w:tcPr>
            <w:tcW w:w="1710"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r>
          </w:p>
        </w:tc>
      </w:tr>
    </w:tbl>
    <w:p>
      <w:pPr>
        <w:pStyle w:val="Normal"/>
        <w:rPr/>
      </w:pPr>
      <w:r>
        <w:rPr/>
      </w:r>
      <w:r>
        <w:br w:type="page"/>
      </w:r>
    </w:p>
    <w:p>
      <w:pPr>
        <w:pStyle w:val="Heading1"/>
        <w:spacing w:before="0" w:after="0"/>
        <w:jc w:val="center"/>
        <w:rPr>
          <w:color w:val="000000"/>
        </w:rPr>
      </w:pPr>
      <w:r>
        <w:rPr>
          <w:color w:val="000000"/>
        </w:rPr>
        <w:t>ბიუჯეტი</w:t>
      </w:r>
    </w:p>
    <w:p>
      <w:pPr>
        <w:pStyle w:val="Normal"/>
        <w:spacing w:before="0" w:after="0"/>
        <w:jc w:val="center"/>
        <w:rPr/>
      </w:pPr>
      <w:r>
        <w:rPr/>
      </w:r>
    </w:p>
    <w:tbl>
      <w:tblPr>
        <w:tblStyle w:val="LightGrid-Accent1"/>
        <w:tblW w:w="11550" w:type="dxa"/>
        <w:jc w:val="left"/>
        <w:tblInd w:w="-1333" w:type="dxa"/>
        <w:tblLayout w:type="fixed"/>
        <w:tblCellMar>
          <w:top w:w="0" w:type="dxa"/>
          <w:left w:w="108" w:type="dxa"/>
          <w:bottom w:w="0" w:type="dxa"/>
          <w:right w:w="108" w:type="dxa"/>
        </w:tblCellMar>
        <w:tblLook w:val="04a0" w:noHBand="0" w:noVBand="1" w:firstColumn="1" w:lastRow="0" w:lastColumn="0" w:firstRow="1"/>
      </w:tblPr>
      <w:tblGrid>
        <w:gridCol w:w="2894"/>
        <w:gridCol w:w="1891"/>
        <w:gridCol w:w="1738"/>
        <w:gridCol w:w="1727"/>
        <w:gridCol w:w="3300"/>
      </w:tblGrid>
      <w:tr>
        <w:trPr/>
        <w:tc>
          <w:tcPr>
            <w:tcW w:w="2894"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მოწყობილობა</w:t>
            </w:r>
          </w:p>
        </w:tc>
        <w:tc>
          <w:tcPr>
            <w:tcW w:w="1891"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რაოდენობა</w:t>
            </w:r>
          </w:p>
        </w:tc>
        <w:tc>
          <w:tcPr>
            <w:tcW w:w="1738"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ფასი (GEL)</w:t>
            </w:r>
          </w:p>
        </w:tc>
        <w:tc>
          <w:tcPr>
            <w:tcW w:w="1727"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ჯამი (GEL)</w:t>
            </w:r>
          </w:p>
        </w:tc>
        <w:tc>
          <w:tcPr>
            <w:tcW w:w="3300" w:type="dxa"/>
            <w:tcBorders>
              <w:bottom w:val="single" w:sz="18" w:space="0" w:color="4F81BD"/>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შენიშვნა</w:t>
            </w:r>
          </w:p>
        </w:tc>
      </w:tr>
      <w:tr>
        <w:trPr>
          <w:trHeight w:val="781" w:hRule="atLeast"/>
        </w:trPr>
        <w:tc>
          <w:tcPr>
            <w:tcW w:w="2894" w:type="dxa"/>
            <w:tcBorders/>
            <w:shd w:color="auto" w:fill="D3DFEE" w:themeFill="accent1" w:themeFillTint="3f" w:val="clear"/>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ESP32 Dev Board</w:t>
            </w:r>
          </w:p>
        </w:tc>
        <w:tc>
          <w:tcPr>
            <w:tcW w:w="1891"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w:t>
            </w:r>
          </w:p>
        </w:tc>
        <w:tc>
          <w:tcPr>
            <w:tcW w:w="1738"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24.40</w:t>
            </w:r>
          </w:p>
        </w:tc>
        <w:tc>
          <w:tcPr>
            <w:tcW w:w="1727"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24.40</w:t>
            </w:r>
          </w:p>
        </w:tc>
        <w:tc>
          <w:tcPr>
            <w:tcW w:w="3300"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მთავარი კონტროლერი</w:t>
            </w:r>
          </w:p>
        </w:tc>
      </w:tr>
      <w:tr>
        <w:trPr>
          <w:trHeight w:val="790" w:hRule="atLeast"/>
        </w:trPr>
        <w:tc>
          <w:tcPr>
            <w:tcW w:w="2894" w:type="dxa"/>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Servo MG995R</w:t>
            </w:r>
          </w:p>
        </w:tc>
        <w:tc>
          <w:tcPr>
            <w:tcW w:w="1891"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w:t>
            </w:r>
          </w:p>
        </w:tc>
        <w:tc>
          <w:tcPr>
            <w:tcW w:w="1738"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16.00</w:t>
            </w:r>
          </w:p>
        </w:tc>
        <w:tc>
          <w:tcPr>
            <w:tcW w:w="1727"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16.00</w:t>
            </w:r>
          </w:p>
        </w:tc>
        <w:tc>
          <w:tcPr>
            <w:tcW w:w="3300"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საკეტის აქტუატორი</w:t>
            </w:r>
          </w:p>
        </w:tc>
      </w:tr>
      <w:tr>
        <w:trPr>
          <w:trHeight w:val="880" w:hRule="atLeast"/>
        </w:trPr>
        <w:tc>
          <w:tcPr>
            <w:tcW w:w="2894" w:type="dxa"/>
            <w:tcBorders/>
            <w:shd w:color="auto" w:fill="D3DFEE" w:themeFill="accent1" w:themeFillTint="3f" w:val="clear"/>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Reed სენსორი</w:t>
            </w:r>
          </w:p>
        </w:tc>
        <w:tc>
          <w:tcPr>
            <w:tcW w:w="1891"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w:t>
            </w:r>
          </w:p>
        </w:tc>
        <w:tc>
          <w:tcPr>
            <w:tcW w:w="1738"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2.94</w:t>
            </w:r>
          </w:p>
        </w:tc>
        <w:tc>
          <w:tcPr>
            <w:tcW w:w="1727"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2.94</w:t>
            </w:r>
          </w:p>
        </w:tc>
        <w:tc>
          <w:tcPr>
            <w:tcW w:w="3300"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კარის მდგომარეობა</w:t>
            </w:r>
          </w:p>
        </w:tc>
      </w:tr>
      <w:tr>
        <w:trPr>
          <w:trHeight w:val="652" w:hRule="atLeast"/>
        </w:trPr>
        <w:tc>
          <w:tcPr>
            <w:tcW w:w="2894" w:type="dxa"/>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რეზისტორები</w:t>
            </w:r>
          </w:p>
        </w:tc>
        <w:tc>
          <w:tcPr>
            <w:tcW w:w="1891"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2</w:t>
            </w:r>
          </w:p>
        </w:tc>
        <w:tc>
          <w:tcPr>
            <w:tcW w:w="1738"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0.50</w:t>
            </w:r>
          </w:p>
        </w:tc>
        <w:tc>
          <w:tcPr>
            <w:tcW w:w="1727"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0.50</w:t>
            </w:r>
          </w:p>
        </w:tc>
        <w:tc>
          <w:tcPr>
            <w:tcW w:w="3300"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დენის კონტროლი</w:t>
            </w:r>
          </w:p>
        </w:tc>
      </w:tr>
      <w:tr>
        <w:trPr>
          <w:trHeight w:val="530" w:hRule="atLeast"/>
        </w:trPr>
        <w:tc>
          <w:tcPr>
            <w:tcW w:w="2894" w:type="dxa"/>
            <w:tcBorders/>
            <w:shd w:color="auto" w:fill="D3DFEE" w:themeFill="accent1" w:themeFillTint="3f" w:val="clear"/>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ღილაკი</w:t>
            </w:r>
          </w:p>
        </w:tc>
        <w:tc>
          <w:tcPr>
            <w:tcW w:w="1891"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w:t>
            </w:r>
          </w:p>
        </w:tc>
        <w:tc>
          <w:tcPr>
            <w:tcW w:w="1738"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2.26</w:t>
            </w:r>
          </w:p>
        </w:tc>
        <w:tc>
          <w:tcPr>
            <w:tcW w:w="1727"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2.26</w:t>
            </w:r>
          </w:p>
        </w:tc>
        <w:tc>
          <w:tcPr>
            <w:tcW w:w="3300"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ხელით კონტროლი</w:t>
            </w:r>
          </w:p>
        </w:tc>
      </w:tr>
      <w:tr>
        <w:trPr>
          <w:trHeight w:val="843" w:hRule="atLeast"/>
        </w:trPr>
        <w:tc>
          <w:tcPr>
            <w:tcW w:w="2894" w:type="dxa"/>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LEDs</w:t>
            </w:r>
          </w:p>
        </w:tc>
        <w:tc>
          <w:tcPr>
            <w:tcW w:w="1891"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2</w:t>
            </w:r>
          </w:p>
        </w:tc>
        <w:tc>
          <w:tcPr>
            <w:tcW w:w="1738"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0.40</w:t>
            </w:r>
          </w:p>
        </w:tc>
        <w:tc>
          <w:tcPr>
            <w:tcW w:w="1727"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0.40</w:t>
            </w:r>
          </w:p>
        </w:tc>
        <w:tc>
          <w:tcPr>
            <w:tcW w:w="3300"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ვიზუალური სტატუსი</w:t>
            </w:r>
          </w:p>
        </w:tc>
      </w:tr>
      <w:tr>
        <w:trPr>
          <w:trHeight w:val="721" w:hRule="atLeast"/>
        </w:trPr>
        <w:tc>
          <w:tcPr>
            <w:tcW w:w="2894" w:type="dxa"/>
            <w:tcBorders/>
            <w:shd w:color="auto" w:fill="D3DFEE" w:themeFill="accent1" w:themeFillTint="3f" w:val="clear"/>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Buzzer</w:t>
            </w:r>
          </w:p>
        </w:tc>
        <w:tc>
          <w:tcPr>
            <w:tcW w:w="1891"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w:t>
            </w:r>
          </w:p>
        </w:tc>
        <w:tc>
          <w:tcPr>
            <w:tcW w:w="1738"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4.20</w:t>
            </w:r>
          </w:p>
        </w:tc>
        <w:tc>
          <w:tcPr>
            <w:tcW w:w="1727"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4.20</w:t>
            </w:r>
          </w:p>
        </w:tc>
        <w:tc>
          <w:tcPr>
            <w:tcW w:w="3300"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სიგნალი</w:t>
            </w:r>
          </w:p>
        </w:tc>
      </w:tr>
      <w:tr>
        <w:trPr>
          <w:trHeight w:val="1049" w:hRule="atLeast"/>
        </w:trPr>
        <w:tc>
          <w:tcPr>
            <w:tcW w:w="2894" w:type="dxa"/>
            <w:tcBorders/>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ჯამპერი კაბელები</w:t>
            </w:r>
          </w:p>
        </w:tc>
        <w:tc>
          <w:tcPr>
            <w:tcW w:w="1891"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 ნაკრები</w:t>
            </w:r>
          </w:p>
        </w:tc>
        <w:tc>
          <w:tcPr>
            <w:tcW w:w="1738"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11.61</w:t>
            </w:r>
          </w:p>
        </w:tc>
        <w:tc>
          <w:tcPr>
            <w:tcW w:w="1727"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11.61</w:t>
            </w:r>
          </w:p>
        </w:tc>
        <w:tc>
          <w:tcPr>
            <w:tcW w:w="3300" w:type="dxa"/>
            <w:tcBorders/>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დაკავშირება</w:t>
            </w:r>
          </w:p>
        </w:tc>
      </w:tr>
      <w:tr>
        <w:trPr>
          <w:trHeight w:val="915" w:hRule="atLeast"/>
        </w:trPr>
        <w:tc>
          <w:tcPr>
            <w:tcW w:w="2894" w:type="dxa"/>
            <w:tcBorders/>
            <w:shd w:color="auto" w:fill="D3DFEE" w:themeFill="accent1" w:themeFillTint="3f" w:val="clear"/>
          </w:tcPr>
          <w:p>
            <w:pPr>
              <w:pStyle w:val="Normal"/>
              <w:widowControl/>
              <w:suppressAutoHyphens w:val="true"/>
              <w:spacing w:lineRule="auto" w:line="240" w:before="0" w:after="0"/>
              <w:jc w:val="left"/>
              <w:rPr>
                <w:rFonts w:eastAsia="ＭＳ ゴシック" w:cs=""/>
                <w:b/>
                <w:bCs/>
                <w:kern w:val="0"/>
                <w:szCs w:val="22"/>
                <w:lang w:val="en-US" w:eastAsia="en-US" w:bidi="ar-SA"/>
              </w:rPr>
            </w:pPr>
            <w:r>
              <w:rPr>
                <w:rFonts w:eastAsia="ＭＳ ゴシック" w:cs=""/>
                <w:b/>
                <w:bCs/>
                <w:kern w:val="0"/>
                <w:szCs w:val="22"/>
                <w:lang w:val="en-US" w:eastAsia="en-US" w:bidi="ar-SA"/>
              </w:rPr>
              <w:t>ჯამი</w:t>
            </w:r>
          </w:p>
        </w:tc>
        <w:tc>
          <w:tcPr>
            <w:tcW w:w="1891"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r>
          </w:p>
        </w:tc>
        <w:tc>
          <w:tcPr>
            <w:tcW w:w="1738"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r>
          </w:p>
        </w:tc>
        <w:tc>
          <w:tcPr>
            <w:tcW w:w="1727"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t>62.31</w:t>
            </w:r>
          </w:p>
        </w:tc>
        <w:tc>
          <w:tcPr>
            <w:tcW w:w="3300" w:type="dxa"/>
            <w:tcBorders/>
            <w:shd w:color="auto" w:fill="D3DFEE" w:themeFill="accent1" w:themeFillTint="3f" w:val="clear"/>
          </w:tcPr>
          <w:p>
            <w:pPr>
              <w:pStyle w:val="Normal"/>
              <w:widowControl/>
              <w:suppressAutoHyphens w:val="true"/>
              <w:spacing w:lineRule="auto" w:line="240" w:before="0" w:after="0"/>
              <w:jc w:val="left"/>
              <w:rPr>
                <w:rFonts w:eastAsia="ＭＳ 明朝" w:cs=""/>
                <w:kern w:val="0"/>
                <w:szCs w:val="22"/>
                <w:lang w:val="en-US" w:eastAsia="en-US" w:bidi="ar-SA"/>
              </w:rPr>
            </w:pPr>
            <w:r>
              <w:rPr>
                <w:rFonts w:eastAsia="ＭＳ 明朝" w:cs=""/>
                <w:kern w:val="0"/>
                <w:szCs w:val="22"/>
                <w:lang w:val="en-US" w:eastAsia="en-US" w:bidi="ar-SA"/>
              </w:rPr>
            </w:r>
          </w:p>
        </w:tc>
      </w:tr>
    </w:tbl>
    <w:p>
      <w:pPr>
        <w:pStyle w:val="Normal"/>
        <w:rPr/>
      </w:pPr>
      <w:r>
        <w:rPr/>
      </w:r>
    </w:p>
    <w:p>
      <w:pPr>
        <w:pStyle w:val="Normal"/>
        <w:rPr/>
      </w:pPr>
      <w:r>
        <w:rPr/>
      </w:r>
    </w:p>
    <w:p>
      <w:pPr>
        <w:pStyle w:val="BlockQuotationuser"/>
        <w:spacing w:before="0" w:after="200"/>
        <w:jc w:val="left"/>
        <w:rPr/>
      </w:pPr>
      <w:r>
        <w:rPr>
          <w:rStyle w:val="Strong"/>
          <w:b/>
          <w:bCs/>
        </w:rPr>
        <w:t>კომპონენტების მაღაზიების ყველა რესურსები:</w:t>
      </w:r>
    </w:p>
    <w:p>
      <w:pPr>
        <w:pStyle w:val="BlockQuotationuser"/>
        <w:spacing w:before="0" w:after="200"/>
        <w:jc w:val="left"/>
        <w:rPr/>
      </w:pPr>
      <w:r>
        <w:rPr>
          <w:rStyle w:val="Strong"/>
          <w:b/>
          <w:bCs/>
        </w:rPr>
        <w:t>1. ESP32</w:t>
      </w:r>
      <w:r>
        <w:rPr>
          <w:rStyle w:val="Strong"/>
          <w:b w:val="false"/>
          <w:bCs w:val="false"/>
        </w:rPr>
        <w:t xml:space="preserve"> </w:t>
      </w:r>
      <w:r>
        <w:rPr>
          <w:rStyle w:val="Strong"/>
          <w:b/>
          <w:bCs/>
        </w:rPr>
        <w:t xml:space="preserve">- ლინკი: </w:t>
      </w:r>
      <w:hyperlink r:id="rId21">
        <w:r>
          <w:rPr>
            <w:rStyle w:val="Hyperlink"/>
            <w:b w:val="false"/>
            <w:bCs w:val="false"/>
          </w:rPr>
          <w:t>https://dac.ge/ka/?product=48689</w:t>
        </w:r>
      </w:hyperlink>
      <w:r>
        <w:rPr>
          <w:rStyle w:val="Strong"/>
          <w:b w:val="false"/>
          <w:bCs w:val="false"/>
        </w:rPr>
        <w:t xml:space="preserve">  </w:t>
      </w:r>
    </w:p>
    <w:p>
      <w:pPr>
        <w:pStyle w:val="BlockQuotationuser"/>
        <w:spacing w:before="0" w:after="200"/>
        <w:jc w:val="left"/>
        <w:rPr/>
      </w:pPr>
      <w:r>
        <w:rPr>
          <w:rStyle w:val="Strong"/>
          <w:b/>
          <w:bCs/>
        </w:rPr>
        <w:t>2. High Torque Servo -  ლინკი:</w:t>
      </w:r>
      <w:r>
        <w:rPr>
          <w:rStyle w:val="Strong"/>
          <w:b w:val="false"/>
          <w:bCs w:val="false"/>
        </w:rPr>
        <w:t xml:space="preserve"> </w:t>
      </w:r>
      <w:hyperlink r:id="rId22">
        <w:r>
          <w:rPr>
            <w:rStyle w:val="Hyperlink"/>
            <w:b w:val="false"/>
            <w:bCs w:val="false"/>
          </w:rPr>
          <w:t>https://edisonstore.ge/shop/motors/servomotors/servo-motor-mg996r/</w:t>
        </w:r>
      </w:hyperlink>
      <w:r>
        <w:rPr>
          <w:rStyle w:val="Strong"/>
          <w:b w:val="false"/>
          <w:bCs w:val="false"/>
        </w:rPr>
        <w:t xml:space="preserve"> </w:t>
      </w:r>
    </w:p>
    <w:p>
      <w:pPr>
        <w:pStyle w:val="BlockQuotationuser"/>
        <w:spacing w:before="0" w:after="200"/>
        <w:jc w:val="left"/>
        <w:rPr/>
      </w:pPr>
      <w:r>
        <w:rPr>
          <w:rStyle w:val="Strong"/>
          <w:b/>
          <w:bCs/>
        </w:rPr>
        <w:t xml:space="preserve"> </w:t>
      </w:r>
      <w:r>
        <w:rPr>
          <w:rStyle w:val="Strong"/>
          <w:b/>
          <w:bCs/>
        </w:rPr>
        <w:t>3. Reed სენსორი</w:t>
      </w:r>
      <w:r>
        <w:rPr>
          <w:rStyle w:val="Strong"/>
          <w:b w:val="false"/>
          <w:bCs w:val="false"/>
        </w:rPr>
        <w:t xml:space="preserve"> – </w:t>
      </w:r>
      <w:r>
        <w:rPr>
          <w:rStyle w:val="Strong"/>
          <w:b/>
          <w:bCs/>
        </w:rPr>
        <w:t>ლინკი</w:t>
      </w:r>
      <w:r>
        <w:rPr>
          <w:rStyle w:val="Strong"/>
          <w:b w:val="false"/>
          <w:bCs w:val="false"/>
        </w:rPr>
        <w:t xml:space="preserve">: </w:t>
      </w:r>
      <w:hyperlink r:id="rId23">
        <w:r>
          <w:rPr>
            <w:rStyle w:val="Hyperlink"/>
            <w:b w:val="false"/>
            <w:bCs w:val="false"/>
          </w:rPr>
          <w:t>https://aliexpress.ru/item/4000209658438.html?shpMethod=CAINIAO_STANDARD&amp;sku_id=12000038992536573&amp;spm=a2g2w.productlist.search_results.6.1ec0d15e0p4a1D</w:t>
        </w:r>
      </w:hyperlink>
      <w:r>
        <w:rPr>
          <w:rStyle w:val="Strong"/>
          <w:b w:val="false"/>
          <w:bCs w:val="false"/>
        </w:rPr>
        <w:t xml:space="preserve">  </w:t>
      </w:r>
    </w:p>
    <w:p>
      <w:pPr>
        <w:pStyle w:val="BlockQuotationuser"/>
        <w:spacing w:before="0" w:after="200"/>
        <w:jc w:val="left"/>
        <w:rPr/>
      </w:pPr>
      <w:r>
        <w:rPr>
          <w:rStyle w:val="Strong"/>
          <w:b/>
          <w:bCs/>
        </w:rPr>
        <w:t xml:space="preserve">4. ღილაკი </w:t>
      </w:r>
      <w:r>
        <w:rPr>
          <w:rStyle w:val="Strong"/>
          <w:b w:val="false"/>
          <w:bCs w:val="false"/>
        </w:rPr>
        <w:t xml:space="preserve"> -  Link: </w:t>
      </w:r>
      <w:hyperlink r:id="rId24">
        <w:r>
          <w:rPr>
            <w:rStyle w:val="Hyperlink"/>
            <w:b w:val="false"/>
            <w:bCs w:val="false"/>
          </w:rPr>
          <w:t>https://aliexpress.ru/item/1005003706081482.html?shpMethod=CAINIAO_STANDARD&amp;sku_id=12000028424940606&amp;spm=a2g2w.productlist.search_results.0.334f3cc9gaVPur</w:t>
        </w:r>
      </w:hyperlink>
      <w:r>
        <w:rPr>
          <w:rStyle w:val="Strong"/>
          <w:b w:val="false"/>
          <w:bCs w:val="false"/>
        </w:rPr>
        <w:t xml:space="preserve"> </w:t>
      </w:r>
    </w:p>
    <w:p>
      <w:pPr>
        <w:pStyle w:val="BlockQuotationuser"/>
        <w:spacing w:before="0" w:after="200"/>
        <w:jc w:val="left"/>
        <w:rPr/>
      </w:pPr>
      <w:r>
        <w:rPr>
          <w:rStyle w:val="Strong"/>
          <w:b/>
          <w:bCs/>
        </w:rPr>
        <w:t>5. LED (მწვანე/წითელი)-ები:</w:t>
      </w:r>
    </w:p>
    <w:p>
      <w:pPr>
        <w:pStyle w:val="BlockQuotationuser"/>
        <w:spacing w:before="0" w:after="200"/>
        <w:jc w:val="left"/>
        <w:rPr/>
      </w:pPr>
      <w:r>
        <w:rPr>
          <w:rStyle w:val="Strong"/>
          <w:b w:val="false"/>
          <w:bCs w:val="false"/>
        </w:rPr>
        <w:t xml:space="preserve">      </w:t>
      </w:r>
      <w:r>
        <w:rPr>
          <w:rStyle w:val="Strong"/>
          <w:b/>
          <w:bCs/>
        </w:rPr>
        <w:t xml:space="preserve"> </w:t>
      </w:r>
      <w:r>
        <w:rPr>
          <w:rStyle w:val="Strong"/>
          <w:b/>
          <w:bCs/>
        </w:rPr>
        <w:t>მწვანე Led – ლინკი:</w:t>
      </w:r>
      <w:r>
        <w:rPr>
          <w:rStyle w:val="Strong"/>
          <w:b w:val="false"/>
          <w:bCs w:val="false"/>
        </w:rPr>
        <w:t xml:space="preserve"> </w:t>
      </w:r>
      <w:hyperlink r:id="rId25">
        <w:r>
          <w:rPr>
            <w:rStyle w:val="Hyperlink"/>
            <w:b w:val="false"/>
            <w:bCs w:val="false"/>
          </w:rPr>
          <w:t>https://edisonstore.ge/shop/leds-and-lamps/leds/3mm-led-2/</w:t>
        </w:r>
      </w:hyperlink>
      <w:r>
        <w:rPr>
          <w:rStyle w:val="Strong"/>
          <w:b w:val="false"/>
          <w:bCs w:val="false"/>
        </w:rPr>
        <w:t xml:space="preserve">  </w:t>
      </w:r>
    </w:p>
    <w:p>
      <w:pPr>
        <w:pStyle w:val="BlockQuotationuser"/>
        <w:spacing w:before="0" w:after="200"/>
        <w:jc w:val="left"/>
        <w:rPr/>
      </w:pPr>
      <w:r>
        <w:rPr>
          <w:rStyle w:val="Strong"/>
          <w:b/>
          <w:bCs/>
        </w:rPr>
        <w:t xml:space="preserve">       </w:t>
      </w:r>
      <w:r>
        <w:rPr>
          <w:rStyle w:val="Strong"/>
          <w:b/>
          <w:bCs/>
        </w:rPr>
        <w:t>წითელი Led – ლინკი:</w:t>
      </w:r>
      <w:r>
        <w:rPr>
          <w:rStyle w:val="Strong"/>
          <w:b w:val="false"/>
          <w:bCs w:val="false"/>
        </w:rPr>
        <w:t xml:space="preserve"> </w:t>
      </w:r>
      <w:hyperlink r:id="rId26">
        <w:r>
          <w:rPr>
            <w:rStyle w:val="Hyperlink"/>
            <w:b w:val="false"/>
            <w:bCs w:val="false"/>
          </w:rPr>
          <w:t>https://edisonstore.ge/shop/leds-and-lamps/leds/3mm-led-3/</w:t>
        </w:r>
      </w:hyperlink>
      <w:r>
        <w:rPr>
          <w:rStyle w:val="Strong"/>
          <w:b w:val="false"/>
          <w:bCs w:val="false"/>
        </w:rPr>
        <w:t xml:space="preserve">  </w:t>
      </w:r>
    </w:p>
    <w:p>
      <w:pPr>
        <w:pStyle w:val="BlockQuotationuser"/>
        <w:spacing w:before="0" w:after="200"/>
        <w:jc w:val="left"/>
        <w:rPr/>
      </w:pPr>
      <w:r>
        <w:rPr>
          <w:rStyle w:val="Strong"/>
          <w:b/>
          <w:bCs/>
        </w:rPr>
        <w:t>6. რეზისტორები – ლინკი:</w:t>
      </w:r>
      <w:r>
        <w:rPr>
          <w:rStyle w:val="Strong"/>
          <w:b w:val="false"/>
          <w:bCs w:val="false"/>
        </w:rPr>
        <w:t xml:space="preserve"> </w:t>
      </w:r>
      <w:hyperlink r:id="rId27">
        <w:r>
          <w:rPr>
            <w:rStyle w:val="Hyperlink"/>
            <w:b w:val="false"/>
            <w:bCs w:val="false"/>
          </w:rPr>
          <w:t>https://dac.ge/ka/?product=48571</w:t>
        </w:r>
      </w:hyperlink>
      <w:r>
        <w:rPr>
          <w:rStyle w:val="Strong"/>
          <w:b w:val="false"/>
          <w:bCs w:val="false"/>
        </w:rPr>
        <w:t xml:space="preserve">  </w:t>
      </w:r>
    </w:p>
    <w:p>
      <w:pPr>
        <w:pStyle w:val="BlockQuotationuser"/>
        <w:spacing w:before="0" w:after="200"/>
        <w:jc w:val="left"/>
        <w:rPr/>
      </w:pPr>
      <w:r>
        <w:rPr>
          <w:rStyle w:val="Strong"/>
          <w:b/>
          <w:bCs/>
        </w:rPr>
        <w:t>7. Buzzer –Link:</w:t>
      </w:r>
      <w:r>
        <w:rPr>
          <w:rStyle w:val="Strong"/>
          <w:b w:val="false"/>
          <w:bCs w:val="false"/>
        </w:rPr>
        <w:t xml:space="preserve"> </w:t>
      </w:r>
      <w:hyperlink r:id="rId28">
        <w:r>
          <w:rPr>
            <w:rStyle w:val="Hyperlink"/>
            <w:b w:val="false"/>
            <w:bCs w:val="false"/>
          </w:rPr>
          <w:t>https://dac.ge/ka/?product=971</w:t>
        </w:r>
      </w:hyperlink>
      <w:r>
        <w:rPr>
          <w:rStyle w:val="Strong"/>
          <w:b w:val="false"/>
          <w:bCs w:val="false"/>
        </w:rPr>
        <w:t xml:space="preserve">  </w:t>
      </w:r>
    </w:p>
    <w:p>
      <w:pPr>
        <w:pStyle w:val="BlockQuotationuser"/>
        <w:spacing w:before="0" w:after="200"/>
        <w:jc w:val="left"/>
        <w:rPr/>
      </w:pPr>
      <w:r>
        <w:rPr>
          <w:rStyle w:val="Strong"/>
          <w:b/>
          <w:bCs/>
        </w:rPr>
        <w:t xml:space="preserve">8. Jumpers – ლინკი: </w:t>
      </w:r>
      <w:hyperlink r:id="rId29">
        <w:r>
          <w:rPr>
            <w:rStyle w:val="Hyperlink"/>
            <w:b w:val="false"/>
            <w:bCs w:val="false"/>
          </w:rPr>
          <w:t>https://aliexpress.ru/item/4000203371860.html?shpMethod=AE_CN_SUPER_ECONOMY_G&amp;sku_id=10000000774493025&amp;spm=a2g2w.productlist.search_results.0.46d76e29zyzBgW</w:t>
        </w:r>
      </w:hyperlink>
      <w:r>
        <w:rPr>
          <w:rStyle w:val="Strong"/>
          <w:b w:val="false"/>
          <w:bCs w:val="false"/>
        </w:rPr>
        <w:t xml:space="preserve">  </w:t>
      </w:r>
      <w:r>
        <w:br w:type="page"/>
      </w:r>
    </w:p>
    <w:p>
      <w:pPr>
        <w:pStyle w:val="Heading1"/>
        <w:spacing w:before="0" w:after="0"/>
        <w:jc w:val="center"/>
        <w:rPr>
          <w:color w:val="000000"/>
        </w:rPr>
      </w:pPr>
      <w:r>
        <w:rPr>
          <w:color w:val="000000"/>
        </w:rPr>
        <w:t>გამოყენებული ლიტერატურა</w:t>
      </w:r>
    </w:p>
    <w:p>
      <w:pPr>
        <w:pStyle w:val="Normal"/>
        <w:spacing w:before="0" w:after="0"/>
        <w:jc w:val="center"/>
        <w:rPr>
          <w:color w:val="000000"/>
        </w:rPr>
      </w:pPr>
      <w:r>
        <w:rPr>
          <w:color w:val="000000"/>
        </w:rPr>
      </w:r>
    </w:p>
    <w:p>
      <w:pPr>
        <w:pStyle w:val="Normal"/>
        <w:spacing w:before="0" w:after="0"/>
        <w:jc w:val="center"/>
        <w:rPr>
          <w:color w:val="000000"/>
        </w:rPr>
      </w:pPr>
      <w:r>
        <w:rPr>
          <w:color w:val="000000"/>
        </w:rPr>
      </w:r>
    </w:p>
    <w:p>
      <w:pPr>
        <w:pStyle w:val="Normal"/>
        <w:widowControl/>
        <w:bidi w:val="0"/>
        <w:spacing w:lineRule="auto" w:line="276" w:before="0" w:after="200"/>
        <w:jc w:val="left"/>
        <w:rPr>
          <w:rFonts w:ascii="Liberation Sans" w:hAnsi="Liberation Sans"/>
          <w:b/>
          <w:bCs/>
        </w:rPr>
      </w:pPr>
      <w:r>
        <w:rPr>
          <w:rFonts w:ascii="Liberation Sans" w:hAnsi="Liberation Sans"/>
          <w:b/>
          <w:bCs/>
        </w:rPr>
        <w:t xml:space="preserve">    </w:t>
      </w:r>
      <w:r>
        <w:rPr>
          <w:rFonts w:ascii="Liberation Sans" w:hAnsi="Liberation Sans"/>
          <w:b/>
          <w:bCs/>
        </w:rPr>
        <w:t>1. ESP32 და კარის სერვო მექანიზმის კონტროლი:</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 xml:space="preserve">წყარო აღწერს, როგორ უნდა შექმნათ სისტემა ESP32 მიკროკონტროლერის, კარის  სერვო მექანიზმის გამოყენებით.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b/>
          <w:bCs/>
        </w:rPr>
        <w:t>LINK</w:t>
      </w:r>
      <w:r>
        <w:rPr>
          <w:rFonts w:ascii="Liberation Sans" w:hAnsi="Liberation Sans"/>
        </w:rPr>
        <w:t xml:space="preserve">: </w:t>
      </w:r>
      <w:hyperlink r:id="rId30">
        <w:r>
          <w:rPr>
            <w:rStyle w:val="Hyperlink"/>
            <w:rFonts w:ascii="Liberation Sans" w:hAnsi="Liberation Sans"/>
          </w:rPr>
          <w:t>https://esp32io.com/tutorials/esp32-door-sensor-servo-motor</w:t>
        </w:r>
      </w:hyperlink>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b/>
          <w:bCs/>
        </w:rPr>
        <w:t xml:space="preserve"> </w:t>
      </w:r>
      <w:r>
        <w:rPr>
          <w:rFonts w:ascii="Liberation Sans" w:hAnsi="Liberation Sans"/>
          <w:b/>
          <w:bCs/>
        </w:rPr>
        <w:t>2. ESP32 ჭკვიანი კარის საკეტის გამოყენების სახელმძღვანელო:</w:t>
      </w:r>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სტატია დეტალურად ასახავს ESP32 დაფაზე დაფუძნებულ ჭკვიან კარის საკეტის სისტემის დიზაინსა და განხორციელების ეტაპებს, საჭირო კომპონენტებს და კავშირის სქემას.</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b/>
          <w:bCs/>
        </w:rPr>
        <w:t>Link</w:t>
      </w:r>
      <w:r>
        <w:rPr>
          <w:rFonts w:ascii="Liberation Sans" w:hAnsi="Liberation Sans"/>
        </w:rPr>
        <w:t xml:space="preserve">: </w:t>
      </w:r>
      <w:hyperlink r:id="rId31">
        <w:r>
          <w:rPr>
            <w:rStyle w:val="Hyperlink"/>
            <w:rFonts w:ascii="Liberation Sans" w:hAnsi="Liberation Sans"/>
          </w:rPr>
          <w:t>https://www.pcbonline.com/blog/esp32-smart-door-lock.html</w:t>
        </w:r>
      </w:hyperlink>
      <w:r>
        <w:rPr>
          <w:rFonts w:ascii="Liberation Sans" w:hAnsi="Liberation Sans"/>
        </w:rPr>
        <w:t xml:space="preserve">  </w:t>
      </w:r>
    </w:p>
    <w:p>
      <w:pPr>
        <w:pStyle w:val="Normal"/>
        <w:widowControl/>
        <w:bidi w:val="0"/>
        <w:spacing w:lineRule="auto" w:line="276" w:before="0" w:after="200"/>
        <w:jc w:val="left"/>
        <w:rPr>
          <w:rFonts w:ascii="Liberation Sans" w:hAnsi="Liberation Sans"/>
          <w:b/>
          <w:bCs/>
        </w:rPr>
      </w:pPr>
      <w:r>
        <w:rPr>
          <w:rFonts w:ascii="Liberation Sans" w:hAnsi="Liberation Sans"/>
          <w:b/>
          <w:bCs/>
        </w:rPr>
        <w:t xml:space="preserve">    </w:t>
      </w:r>
      <w:r>
        <w:rPr>
          <w:rFonts w:ascii="Liberation Sans" w:hAnsi="Liberation Sans"/>
          <w:b/>
          <w:bCs/>
        </w:rPr>
        <w:t>3. ESP32 და სერვო მექანიზმის კონტროლი (Instructables):</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გაკვეთილი, რომელიც აჩვენებს ESP32 დაფის გამოყენებით ერთი ან მეტი სერვო მექანიზმის კონტროლს, პრაქტიკული მაგალითებით.</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 xml:space="preserve">Link: </w:t>
      </w:r>
      <w:hyperlink r:id="rId32">
        <w:r>
          <w:rPr>
            <w:rStyle w:val="Hyperlink"/>
            <w:rFonts w:ascii="Liberation Sans" w:hAnsi="Liberation Sans"/>
          </w:rPr>
          <w:t>https://www.instructables.com/One-and-Multiple-Servo-Motor-Control-With-ESP32-De/</w:t>
        </w:r>
      </w:hyperlink>
      <w:r>
        <w:rPr>
          <w:rFonts w:ascii="Liberation Sans" w:hAnsi="Liberation Sans"/>
        </w:rPr>
        <w:t xml:space="preserve">         </w:t>
      </w:r>
    </w:p>
    <w:sectPr>
      <w:footerReference w:type="even" r:id="rId33"/>
      <w:footerReference w:type="default" r:id="rId34"/>
      <w:footerReference w:type="first" r:id="rId35"/>
      <w:type w:val="nextPage"/>
      <w:pgSz w:w="12240" w:h="15840"/>
      <w:pgMar w:left="1800" w:right="1800" w:gutter="0" w:header="0" w:top="1440" w:footer="1440" w:bottom="200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Sylfaen">
    <w:charset w:val="01"/>
    <w:family w:val="roman"/>
    <w:pitch w:val="variable"/>
  </w:font>
  <w:font w:name="Calibri">
    <w:charset w:val="01"/>
    <w:family w:val="roman"/>
    <w:pitch w:val="variable"/>
  </w:font>
  <w:font w:name="Courier">
    <w:altName w:val="Courier New"/>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12</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12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c693f"/>
    <w:pPr>
      <w:widowControl/>
      <w:suppressAutoHyphens w:val="true"/>
      <w:bidi w:val="0"/>
      <w:spacing w:lineRule="auto" w:line="276" w:before="0" w:after="200"/>
      <w:jc w:val="left"/>
    </w:pPr>
    <w:rPr>
      <w:rFonts w:ascii="Sylfaen" w:hAnsi="Sylfaen" w:eastAsia="" w:cs="" w:cstheme="minorBidi" w:eastAsiaTheme="minorEastAsia"/>
      <w:color w:val="auto"/>
      <w:kern w:val="0"/>
      <w:sz w:val="24"/>
      <w:szCs w:val="22"/>
      <w:lang w:val="en-US" w:eastAsia="en-US" w:bidi="ar-SA"/>
    </w:rPr>
  </w:style>
  <w:style w:type="paragraph" w:styleId="Heading1">
    <w:name w:val="heading 1"/>
    <w:basedOn w:val="Normal"/>
    <w:next w:val="Normal"/>
    <w:link w:val="Heading1Char"/>
    <w:uiPriority w:val="9"/>
    <w:qFormat/>
    <w:rsid w:val="00fc693f"/>
    <w:pPr>
      <w:keepNext w:val="true"/>
      <w:keepLines/>
      <w:spacing w:before="480" w:after="0"/>
      <w:outlineLvl w:val="0"/>
    </w:pPr>
    <w:rPr>
      <w:rFonts w:ascii="Calibri" w:hAnsi="Calibri" w:eastAsia="" w:cs="" w:asciiTheme="majorHAnsi" w:cstheme="majorBidi" w:eastAsiaTheme="majorEastAsia" w:hAnsiTheme="majorHAnsi"/>
      <w:b/>
      <w:bCs/>
      <w:color w:themeColor="accent1" w:themeShade="bf" w:val="365F91"/>
      <w:sz w:val="28"/>
      <w:szCs w:val="28"/>
    </w:rPr>
  </w:style>
  <w:style w:type="paragraph" w:styleId="Heading2">
    <w:name w:val="heading 2"/>
    <w:basedOn w:val="Normal"/>
    <w:next w:val="Normal"/>
    <w:link w:val="Heading2Char"/>
    <w:uiPriority w:val="9"/>
    <w:unhideWhenUsed/>
    <w:qFormat/>
    <w:rsid w:val="00fc693f"/>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6"/>
      <w:szCs w:val="26"/>
    </w:rPr>
  </w:style>
  <w:style w:type="paragraph" w:styleId="Heading3">
    <w:name w:val="heading 3"/>
    <w:basedOn w:val="Normal"/>
    <w:next w:val="Normal"/>
    <w:link w:val="Heading3Char"/>
    <w:uiPriority w:val="9"/>
    <w:unhideWhenUsed/>
    <w:qFormat/>
    <w:rsid w:val="00fc693f"/>
    <w:pPr>
      <w:keepNext w:val="true"/>
      <w:keepLines/>
      <w:spacing w:before="200" w:after="0"/>
      <w:outlineLvl w:val="2"/>
    </w:pPr>
    <w:rPr>
      <w:rFonts w:ascii="Calibri" w:hAnsi="Calibri" w:eastAsia="" w:cs="" w:asciiTheme="majorHAnsi" w:cstheme="majorBidi" w:eastAsiaTheme="majorEastAsia" w:hAnsiTheme="majorHAnsi"/>
      <w:b/>
      <w:bCs/>
      <w:color w:themeColor="accent1" w:val="4F81BD"/>
    </w:rPr>
  </w:style>
  <w:style w:type="paragraph" w:styleId="Heading4">
    <w:name w:val="heading 4"/>
    <w:basedOn w:val="Normal"/>
    <w:next w:val="Normal"/>
    <w:link w:val="Heading4Char"/>
    <w:uiPriority w:val="9"/>
    <w:semiHidden/>
    <w:unhideWhenUsed/>
    <w:qFormat/>
    <w:rsid w:val="00fc693f"/>
    <w:pPr>
      <w:keepNext w:val="true"/>
      <w:keepLines/>
      <w:spacing w:before="200" w:after="0"/>
      <w:outlineLvl w:val="3"/>
    </w:pPr>
    <w:rPr>
      <w:rFonts w:ascii="Calibri" w:hAnsi="Calibri" w:eastAsia="" w:cs="" w:asciiTheme="majorHAnsi" w:cstheme="majorBidi" w:eastAsiaTheme="majorEastAsia" w:hAnsiTheme="majorHAnsi"/>
      <w:b/>
      <w:bCs/>
      <w:i/>
      <w:iCs/>
      <w:color w:themeColor="accent1" w:val="4F81BD"/>
    </w:rPr>
  </w:style>
  <w:style w:type="paragraph" w:styleId="Heading5">
    <w:name w:val="heading 5"/>
    <w:basedOn w:val="Normal"/>
    <w:next w:val="Normal"/>
    <w:link w:val="Heading5Char"/>
    <w:uiPriority w:val="9"/>
    <w:semiHidden/>
    <w:unhideWhenUsed/>
    <w:qFormat/>
    <w:rsid w:val="00fc693f"/>
    <w:pPr>
      <w:keepNext w:val="true"/>
      <w:keepLines/>
      <w:spacing w:before="200" w:after="0"/>
      <w:outlineLvl w:val="4"/>
    </w:pPr>
    <w:rPr>
      <w:rFonts w:ascii="Calibri" w:hAnsi="Calibri" w:eastAsia="" w:cs="" w:asciiTheme="majorHAnsi" w:cstheme="majorBidi" w:eastAsiaTheme="majorEastAsia" w:hAnsiTheme="majorHAnsi"/>
      <w:color w:themeColor="accent1" w:themeShade="7f" w:val="243F60"/>
    </w:rPr>
  </w:style>
  <w:style w:type="paragraph" w:styleId="Heading6">
    <w:name w:val="heading 6"/>
    <w:basedOn w:val="Normal"/>
    <w:next w:val="Normal"/>
    <w:link w:val="Heading6Char"/>
    <w:uiPriority w:val="9"/>
    <w:semiHidden/>
    <w:unhideWhenUsed/>
    <w:qFormat/>
    <w:rsid w:val="00fc693f"/>
    <w:pPr>
      <w:keepNext w:val="true"/>
      <w:keepLines/>
      <w:spacing w:before="200" w:after="0"/>
      <w:outlineLvl w:val="5"/>
    </w:pPr>
    <w:rPr>
      <w:rFonts w:ascii="Calibri" w:hAnsi="Calibri" w:eastAsia="" w:cs="" w:asciiTheme="majorHAnsi" w:cstheme="majorBidi" w:eastAsiaTheme="majorEastAsia" w:hAnsiTheme="majorHAnsi"/>
      <w:i/>
      <w:iCs/>
      <w:color w:themeColor="accent1" w:themeShade="7f" w:val="243F60"/>
    </w:rPr>
  </w:style>
  <w:style w:type="paragraph" w:styleId="Heading7">
    <w:name w:val="heading 7"/>
    <w:basedOn w:val="Normal"/>
    <w:next w:val="Normal"/>
    <w:link w:val="Heading7Char"/>
    <w:uiPriority w:val="9"/>
    <w:semiHidden/>
    <w:unhideWhenUsed/>
    <w:qFormat/>
    <w:rsid w:val="00fc693f"/>
    <w:pPr>
      <w:keepNext w:val="true"/>
      <w:keepLines/>
      <w:spacing w:before="200" w:after="0"/>
      <w:outlineLvl w:val="6"/>
    </w:pPr>
    <w:rPr>
      <w:rFonts w:ascii="Calibri" w:hAnsi="Calibri" w:eastAsia="" w:cs="" w:asciiTheme="majorHAnsi" w:cstheme="majorBidi" w:eastAsiaTheme="majorEastAsia" w:hAnsiTheme="majorHAnsi"/>
      <w:i/>
      <w:iCs/>
      <w:color w:themeColor="text1" w:themeTint="bf" w:val="404040"/>
    </w:rPr>
  </w:style>
  <w:style w:type="paragraph" w:styleId="Heading8">
    <w:name w:val="heading 8"/>
    <w:basedOn w:val="Normal"/>
    <w:next w:val="Normal"/>
    <w:link w:val="Heading8Char"/>
    <w:uiPriority w:val="9"/>
    <w:semiHidden/>
    <w:unhideWhenUsed/>
    <w:qFormat/>
    <w:rsid w:val="00fc693f"/>
    <w:pPr>
      <w:keepNext w:val="true"/>
      <w:keepLines/>
      <w:spacing w:before="200" w:after="0"/>
      <w:outlineLvl w:val="7"/>
    </w:pPr>
    <w:rPr>
      <w:rFonts w:ascii="Calibri" w:hAnsi="Calibri" w:eastAsia="" w:cs="" w:asciiTheme="majorHAnsi" w:cstheme="majorBidi" w:eastAsiaTheme="majorEastAsia" w:hAnsiTheme="majorHAnsi"/>
      <w:color w:themeColor="accent1" w:val="4F81BD"/>
      <w:sz w:val="20"/>
      <w:szCs w:val="20"/>
    </w:rPr>
  </w:style>
  <w:style w:type="paragraph" w:styleId="Heading9">
    <w:name w:val="heading 9"/>
    <w:basedOn w:val="Normal"/>
    <w:next w:val="Normal"/>
    <w:link w:val="Heading9Char"/>
    <w:uiPriority w:val="9"/>
    <w:semiHidden/>
    <w:unhideWhenUsed/>
    <w:qFormat/>
    <w:rsid w:val="00fc693f"/>
    <w:pPr>
      <w:keepNext w:val="true"/>
      <w:keepLines/>
      <w:spacing w:before="200" w:after="0"/>
      <w:outlineLvl w:val="8"/>
    </w:pPr>
    <w:rPr>
      <w:rFonts w:ascii="Calibri" w:hAnsi="Calibri" w:eastAsia="" w:cs="" w:asciiTheme="majorHAnsi" w:cstheme="majorBidi" w:eastAsiaTheme="majorEastAsia" w:hAnsiTheme="majorHAnsi"/>
      <w:i/>
      <w:iCs/>
      <w:color w:themeColor="text1" w:themeTint="bf" w:val="404040"/>
      <w:sz w:val="20"/>
      <w:szCs w:val="20"/>
    </w:rPr>
  </w:style>
  <w:style w:type="character" w:styleId="HeaderChar" w:customStyle="1">
    <w:name w:val="Header Char"/>
    <w:basedOn w:val="DefaultParagraphFont"/>
    <w:link w:val="Header"/>
    <w:uiPriority w:val="99"/>
    <w:qFormat/>
    <w:rsid w:val="00e618bf"/>
    <w:rPr/>
  </w:style>
  <w:style w:type="character" w:styleId="FooterChar" w:customStyle="1">
    <w:name w:val="Footer Char"/>
    <w:basedOn w:val="DefaultParagraphFont"/>
    <w:link w:val="Footer"/>
    <w:uiPriority w:val="99"/>
    <w:qFormat/>
    <w:rsid w:val="00e618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c693f"/>
    <w:rPr>
      <w:rFonts w:ascii="Calibri" w:hAnsi="Calibri" w:eastAsia="" w:cs="" w:asciiTheme="majorHAnsi" w:cstheme="majorBidi" w:eastAsiaTheme="majorEastAsia" w:hAnsiTheme="majorHAnsi"/>
      <w:b/>
      <w:bCs/>
      <w:color w:themeColor="accent1" w:themeShade="bf" w:val="365F91"/>
      <w:sz w:val="28"/>
      <w:szCs w:val="28"/>
    </w:rPr>
  </w:style>
  <w:style w:type="character" w:styleId="Heading2Char" w:customStyle="1">
    <w:name w:val="Heading 2 Char"/>
    <w:basedOn w:val="DefaultParagraphFont"/>
    <w:link w:val="Heading2"/>
    <w:uiPriority w:val="9"/>
    <w:qFormat/>
    <w:rsid w:val="00fc693f"/>
    <w:rPr>
      <w:rFonts w:ascii="Calibri" w:hAnsi="Calibri" w:eastAsia="" w:cs="" w:asciiTheme="majorHAnsi" w:cstheme="majorBidi" w:eastAsiaTheme="majorEastAsia" w:hAnsiTheme="majorHAnsi"/>
      <w:b/>
      <w:bCs/>
      <w:color w:themeColor="accent1" w:val="4F81BD"/>
      <w:sz w:val="26"/>
      <w:szCs w:val="26"/>
    </w:rPr>
  </w:style>
  <w:style w:type="character" w:styleId="Heading3Char" w:customStyle="1">
    <w:name w:val="Heading 3 Char"/>
    <w:basedOn w:val="DefaultParagraphFont"/>
    <w:link w:val="Heading3"/>
    <w:uiPriority w:val="9"/>
    <w:qFormat/>
    <w:rsid w:val="00fc693f"/>
    <w:rPr>
      <w:rFonts w:ascii="Calibri" w:hAnsi="Calibri" w:eastAsia="" w:cs="" w:asciiTheme="majorHAnsi" w:cstheme="majorBidi" w:eastAsiaTheme="majorEastAsia" w:hAnsiTheme="majorHAnsi"/>
      <w:b/>
      <w:bCs/>
      <w:color w:themeColor="accent1" w:val="4F81BD"/>
    </w:rPr>
  </w:style>
  <w:style w:type="character" w:styleId="TitleChar" w:customStyle="1">
    <w:name w:val="Title Char"/>
    <w:basedOn w:val="DefaultParagraphFont"/>
    <w:link w:val="Title"/>
    <w:uiPriority w:val="10"/>
    <w:qFormat/>
    <w:rsid w:val="00fc693f"/>
    <w:rPr>
      <w:rFonts w:ascii="Calibri" w:hAnsi="Calibri" w:eastAsia="" w:cs="" w:asciiTheme="majorHAnsi" w:cstheme="majorBidi" w:eastAsiaTheme="majorEastAsia" w:hAnsiTheme="majorHAnsi"/>
      <w:color w:themeColor="text2" w:themeShade="bf" w:val="17365D"/>
      <w:spacing w:val="5"/>
      <w:kern w:val="2"/>
      <w:sz w:val="52"/>
      <w:szCs w:val="52"/>
    </w:rPr>
  </w:style>
  <w:style w:type="character" w:styleId="SubtitleChar" w:customStyle="1">
    <w:name w:val="Subtitle Char"/>
    <w:basedOn w:val="DefaultParagraphFont"/>
    <w:link w:val="Subtitle"/>
    <w:uiPriority w:val="11"/>
    <w:qFormat/>
    <w:rsid w:val="00fc693f"/>
    <w:rPr>
      <w:rFonts w:ascii="Calibri" w:hAnsi="Calibri" w:eastAsia="" w:cs="" w:asciiTheme="majorHAnsi" w:cstheme="majorBidi" w:eastAsiaTheme="majorEastAsia" w:hAnsiTheme="majorHAnsi"/>
      <w:i/>
      <w:iCs/>
      <w:color w:themeColor="accent1" w:val="4F81BD"/>
      <w:spacing w:val="15"/>
      <w:sz w:val="24"/>
      <w:szCs w:val="24"/>
    </w:rPr>
  </w:style>
  <w:style w:type="character" w:styleId="BodyTextChar" w:customStyle="1">
    <w:name w:val="Body Text Char"/>
    <w:basedOn w:val="DefaultParagraphFont"/>
    <w:uiPriority w:val="99"/>
    <w:qFormat/>
    <w:rsid w:val="00aa1d8d"/>
    <w:rPr/>
  </w:style>
  <w:style w:type="character" w:styleId="BodyText2Char" w:customStyle="1">
    <w:name w:val="Body Text 2 Char"/>
    <w:basedOn w:val="DefaultParagraphFont"/>
    <w:link w:val="BodyText2"/>
    <w:uiPriority w:val="99"/>
    <w:qFormat/>
    <w:rsid w:val="00aa1d8d"/>
    <w:rPr/>
  </w:style>
  <w:style w:type="character" w:styleId="BodyText3Char" w:customStyle="1">
    <w:name w:val="Body Text 3 Char"/>
    <w:basedOn w:val="DefaultParagraphFont"/>
    <w:link w:val="BodyText3"/>
    <w:uiPriority w:val="99"/>
    <w:qFormat/>
    <w:rsid w:val="00aa1d8d"/>
    <w:rPr>
      <w:sz w:val="16"/>
      <w:szCs w:val="16"/>
    </w:rPr>
  </w:style>
  <w:style w:type="character" w:styleId="MacroTextChar" w:customStyle="1">
    <w:name w:val="Macro Text Char"/>
    <w:basedOn w:val="DefaultParagraphFont"/>
    <w:link w:val="MacroText"/>
    <w:uiPriority w:val="99"/>
    <w:qFormat/>
    <w:rsid w:val="0029639d"/>
    <w:rPr>
      <w:rFonts w:ascii="Courier" w:hAnsi="Courier"/>
      <w:sz w:val="20"/>
      <w:szCs w:val="20"/>
    </w:rPr>
  </w:style>
  <w:style w:type="character" w:styleId="QuoteChar" w:customStyle="1">
    <w:name w:val="Quote Char"/>
    <w:basedOn w:val="DefaultParagraphFont"/>
    <w:link w:val="Quote"/>
    <w:uiPriority w:val="29"/>
    <w:qFormat/>
    <w:rsid w:val="00fc693f"/>
    <w:rPr>
      <w:i/>
      <w:iCs/>
      <w:color w:themeColor="text1" w:val="000000"/>
    </w:rPr>
  </w:style>
  <w:style w:type="character" w:styleId="Heading4Char" w:customStyle="1">
    <w:name w:val="Heading 4 Char"/>
    <w:basedOn w:val="DefaultParagraphFont"/>
    <w:link w:val="Heading4"/>
    <w:uiPriority w:val="9"/>
    <w:semiHidden/>
    <w:qFormat/>
    <w:rsid w:val="00fc693f"/>
    <w:rPr>
      <w:rFonts w:ascii="Calibri" w:hAnsi="Calibri" w:eastAsia="" w:cs="" w:asciiTheme="majorHAnsi" w:cstheme="majorBidi" w:eastAsiaTheme="majorEastAsia" w:hAnsiTheme="majorHAnsi"/>
      <w:b/>
      <w:bCs/>
      <w:i/>
      <w:iCs/>
      <w:color w:themeColor="accent1" w:val="4F81BD"/>
    </w:rPr>
  </w:style>
  <w:style w:type="character" w:styleId="Heading5Char" w:customStyle="1">
    <w:name w:val="Heading 5 Char"/>
    <w:basedOn w:val="DefaultParagraphFont"/>
    <w:link w:val="Heading5"/>
    <w:uiPriority w:val="9"/>
    <w:semiHidden/>
    <w:qFormat/>
    <w:rsid w:val="00fc693f"/>
    <w:rPr>
      <w:rFonts w:ascii="Calibri" w:hAnsi="Calibri" w:eastAsia="" w:cs="" w:asciiTheme="majorHAnsi" w:cstheme="majorBidi" w:eastAsiaTheme="majorEastAsia" w:hAnsiTheme="majorHAnsi"/>
      <w:color w:themeColor="accent1" w:themeShade="7f" w:val="243F60"/>
    </w:rPr>
  </w:style>
  <w:style w:type="character" w:styleId="Heading6Char" w:customStyle="1">
    <w:name w:val="Heading 6 Char"/>
    <w:basedOn w:val="DefaultParagraphFont"/>
    <w:link w:val="Heading6"/>
    <w:uiPriority w:val="9"/>
    <w:semiHidden/>
    <w:qFormat/>
    <w:rsid w:val="00fc693f"/>
    <w:rPr>
      <w:rFonts w:ascii="Calibri" w:hAnsi="Calibri" w:eastAsia="" w:cs="" w:asciiTheme="majorHAnsi" w:cstheme="majorBidi" w:eastAsiaTheme="majorEastAsia" w:hAnsiTheme="majorHAnsi"/>
      <w:i/>
      <w:iCs/>
      <w:color w:themeColor="accent1" w:themeShade="7f" w:val="243F60"/>
    </w:rPr>
  </w:style>
  <w:style w:type="character" w:styleId="Heading7Char" w:customStyle="1">
    <w:name w:val="Heading 7 Char"/>
    <w:basedOn w:val="DefaultParagraphFont"/>
    <w:link w:val="Heading7"/>
    <w:uiPriority w:val="9"/>
    <w:semiHidden/>
    <w:qFormat/>
    <w:rsid w:val="00fc693f"/>
    <w:rPr>
      <w:rFonts w:ascii="Calibri" w:hAnsi="Calibri" w:eastAsia="" w:cs="" w:asciiTheme="majorHAnsi" w:cstheme="majorBidi" w:eastAsiaTheme="majorEastAsia" w:hAnsiTheme="majorHAnsi"/>
      <w:i/>
      <w:iCs/>
      <w:color w:themeColor="text1" w:themeTint="bf" w:val="404040"/>
    </w:rPr>
  </w:style>
  <w:style w:type="character" w:styleId="Heading8Char" w:customStyle="1">
    <w:name w:val="Heading 8 Char"/>
    <w:basedOn w:val="DefaultParagraphFont"/>
    <w:link w:val="Heading8"/>
    <w:uiPriority w:val="9"/>
    <w:semiHidden/>
    <w:qFormat/>
    <w:rsid w:val="00fc693f"/>
    <w:rPr>
      <w:rFonts w:ascii="Calibri" w:hAnsi="Calibri" w:eastAsia="" w:cs="" w:asciiTheme="majorHAnsi" w:cstheme="majorBidi" w:eastAsiaTheme="majorEastAsia" w:hAnsiTheme="majorHAnsi"/>
      <w:color w:themeColor="accent1" w:val="4F81BD"/>
      <w:sz w:val="20"/>
      <w:szCs w:val="20"/>
    </w:rPr>
  </w:style>
  <w:style w:type="character" w:styleId="Heading9Char" w:customStyle="1">
    <w:name w:val="Heading 9 Char"/>
    <w:basedOn w:val="DefaultParagraphFont"/>
    <w:link w:val="Heading9"/>
    <w:uiPriority w:val="9"/>
    <w:semiHidden/>
    <w:qFormat/>
    <w:rsid w:val="00fc693f"/>
    <w:rPr>
      <w:rFonts w:ascii="Calibri" w:hAnsi="Calibri" w:eastAsia="" w:cs="" w:asciiTheme="majorHAnsi" w:cstheme="majorBidi" w:eastAsiaTheme="majorEastAsia" w:hAnsiTheme="majorHAnsi"/>
      <w:i/>
      <w:iCs/>
      <w:color w:themeColor="text1" w:themeTint="bf" w:val="404040"/>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styleId="IntenseQuoteChar" w:customStyle="1">
    <w:name w:val="Intense Quote Char"/>
    <w:basedOn w:val="DefaultParagraphFont"/>
    <w:link w:val="IntenseQuote"/>
    <w:uiPriority w:val="30"/>
    <w:qFormat/>
    <w:rsid w:val="00fc693f"/>
    <w:rPr>
      <w:b/>
      <w:bCs/>
      <w:i/>
      <w:iCs/>
      <w:color w:themeColor="accent1" w:val="4F81BD"/>
    </w:rPr>
  </w:style>
  <w:style w:type="character" w:styleId="SubtleEmphasis">
    <w:name w:val="Subtle Emphasis"/>
    <w:basedOn w:val="DefaultParagraphFont"/>
    <w:uiPriority w:val="19"/>
    <w:qFormat/>
    <w:rsid w:val="00fc693f"/>
    <w:rPr>
      <w:i/>
      <w:iCs/>
      <w:color w:themeColor="text1" w:themeTint="7f" w:val="808080"/>
    </w:rPr>
  </w:style>
  <w:style w:type="character" w:styleId="IntenseEmphasis">
    <w:name w:val="Intense Emphasis"/>
    <w:basedOn w:val="DefaultParagraphFont"/>
    <w:uiPriority w:val="21"/>
    <w:qFormat/>
    <w:rsid w:val="00fc693f"/>
    <w:rPr>
      <w:b/>
      <w:bCs/>
      <w:i/>
      <w:iCs/>
      <w:color w:themeColor="accent1" w:val="4F81BD"/>
    </w:rPr>
  </w:style>
  <w:style w:type="character" w:styleId="SubtleReference">
    <w:name w:val="Subtle Reference"/>
    <w:basedOn w:val="DefaultParagraphFont"/>
    <w:uiPriority w:val="31"/>
    <w:qFormat/>
    <w:rsid w:val="00fc693f"/>
    <w:rPr>
      <w:smallCaps/>
      <w:color w:themeColor="accent2" w:val="C0504D"/>
      <w:u w:val="single"/>
    </w:rPr>
  </w:style>
  <w:style w:type="character" w:styleId="IntenseReference">
    <w:name w:val="Intense Reference"/>
    <w:basedOn w:val="DefaultParagraphFont"/>
    <w:uiPriority w:val="32"/>
    <w:qFormat/>
    <w:rsid w:val="00fc693f"/>
    <w:rPr>
      <w:b/>
      <w:bCs/>
      <w:smallCaps/>
      <w:color w:themeColor="accent2" w:val="C0504D"/>
      <w:spacing w:val="5"/>
      <w:u w:val="single"/>
    </w:rPr>
  </w:style>
  <w:style w:type="character" w:styleId="BookTitle">
    <w:name w:val="Book Title"/>
    <w:basedOn w:val="DefaultParagraphFont"/>
    <w:uiPriority w:val="33"/>
    <w:qFormat/>
    <w:rsid w:val="00fc693f"/>
    <w:rPr>
      <w:b/>
      <w:bCs/>
      <w:smallCaps/>
      <w:spacing w:val="5"/>
    </w:rPr>
  </w:style>
  <w:style w:type="character" w:styleId="Hyperlink">
    <w:name w:val="Hyperlink"/>
    <w:rPr>
      <w:color w:val="000080"/>
      <w:u w:val="single"/>
    </w:rPr>
  </w:style>
  <w:style w:type="character" w:styleId="SourceText">
    <w:name w:val="Source Text"/>
    <w:qFormat/>
    <w:rPr>
      <w:rFonts w:ascii="Liberation Mono" w:hAnsi="Liberation Mono" w:eastAsia="Liberation Mono" w:cs="Liberation Mono"/>
    </w:rPr>
  </w:style>
  <w:style w:type="character" w:styleId="Bulletsuser">
    <w:name w:val="Bullets (user)"/>
    <w:qFormat/>
    <w:rPr>
      <w:rFonts w:ascii="OpenSymbol" w:hAnsi="OpenSymbol" w:eastAsia="OpenSymbol" w:cs="OpenSymbol"/>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BodyTextChar"/>
    <w:uiPriority w:val="99"/>
    <w:unhideWhenUsed/>
    <w:rsid w:val="00aa1d8d"/>
    <w:pPr>
      <w:spacing w:before="0" w:after="120"/>
    </w:pPr>
    <w:rPr/>
  </w:style>
  <w:style w:type="paragraph" w:styleId="List">
    <w:name w:val="List"/>
    <w:basedOn w:val="Normal"/>
    <w:uiPriority w:val="99"/>
    <w:unhideWhenUsed/>
    <w:rsid w:val="00aa1d8d"/>
    <w:pPr>
      <w:spacing w:before="0" w:after="200"/>
      <w:ind w:hanging="360" w:left="360"/>
      <w:contextualSpacing/>
    </w:pPr>
    <w:rPr/>
  </w:style>
  <w:style w:type="paragraph" w:styleId="Caption">
    <w:name w:val="caption"/>
    <w:basedOn w:val="Normal"/>
    <w:next w:val="Normal"/>
    <w:uiPriority w:val="35"/>
    <w:semiHidden/>
    <w:unhideWhenUsed/>
    <w:qFormat/>
    <w:rsid w:val="00fc693f"/>
    <w:pPr>
      <w:spacing w:lineRule="auto" w:line="240"/>
    </w:pPr>
    <w:rPr>
      <w:b/>
      <w:bCs/>
      <w:color w:themeColor="accent1" w:val="4F81BD"/>
      <w:sz w:val="18"/>
      <w:szCs w:val="18"/>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e618bf"/>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e618bf"/>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fc693f"/>
    <w:pPr>
      <w:widowControl/>
      <w:suppressAutoHyphens w:val="true"/>
      <w:bidi w:val="0"/>
      <w:spacing w:lineRule="auto" w:line="240" w:before="0" w:after="0"/>
      <w:jc w:val="left"/>
    </w:pPr>
    <w:rPr>
      <w:rFonts w:ascii="Cambria" w:hAnsi="Cambria" w:eastAsia="" w:cs="" w:asciiTheme="minorHAnsi" w:cstheme="minorBidi" w:eastAsiaTheme="minorEastAsia" w:hAnsiTheme="minorHAnsi"/>
      <w:color w:val="auto"/>
      <w:kern w:val="0"/>
      <w:sz w:val="22"/>
      <w:szCs w:val="22"/>
      <w:lang w:val="en-US" w:eastAsia="en-US" w:bidi="ar-SA"/>
    </w:rPr>
  </w:style>
  <w:style w:type="paragraph" w:styleId="Title">
    <w:name w:val="Title"/>
    <w:basedOn w:val="Normal"/>
    <w:next w:val="Normal"/>
    <w:link w:val="TitleChar"/>
    <w:uiPriority w:val="10"/>
    <w:qFormat/>
    <w:rsid w:val="00fc693f"/>
    <w:pPr>
      <w:pBdr>
        <w:bottom w:val="single" w:sz="8" w:space="4" w:color="4F81BD" w:themeColor="accent1"/>
      </w:pBdr>
      <w:spacing w:lineRule="auto" w:line="240" w:before="0" w:after="300"/>
      <w:contextualSpacing/>
    </w:pPr>
    <w:rPr>
      <w:rFonts w:ascii="Calibri" w:hAnsi="Calibri" w:eastAsia="" w:cs="" w:asciiTheme="majorHAnsi" w:cstheme="majorBidi" w:eastAsiaTheme="majorEastAsia" w:hAnsiTheme="majorHAnsi"/>
      <w:color w:themeColor="text2" w:themeShade="bf" w:val="17365D"/>
      <w:spacing w:val="5"/>
      <w:kern w:val="2"/>
      <w:sz w:val="52"/>
      <w:szCs w:val="52"/>
    </w:rPr>
  </w:style>
  <w:style w:type="paragraph" w:styleId="Subtitle">
    <w:name w:val="Subtitle"/>
    <w:basedOn w:val="Normal"/>
    <w:next w:val="Normal"/>
    <w:link w:val="SubtitleChar"/>
    <w:uiPriority w:val="11"/>
    <w:qFormat/>
    <w:rsid w:val="00fc693f"/>
    <w:pPr/>
    <w:rPr>
      <w:rFonts w:ascii="Calibri" w:hAnsi="Calibri" w:eastAsia="" w:cs="" w:asciiTheme="majorHAnsi" w:cstheme="majorBidi" w:eastAsiaTheme="majorEastAsia" w:hAnsiTheme="majorHAnsi"/>
      <w:i/>
      <w:iCs/>
      <w:color w:themeColor="accent1" w:val="4F81BD"/>
      <w:spacing w:val="15"/>
      <w:sz w:val="24"/>
      <w:szCs w:val="24"/>
    </w:rPr>
  </w:style>
  <w:style w:type="paragraph" w:styleId="ListParagraph">
    <w:name w:val="List Paragraph"/>
    <w:basedOn w:val="Normal"/>
    <w:uiPriority w:val="34"/>
    <w:qFormat/>
    <w:rsid w:val="00fc693f"/>
    <w:pPr>
      <w:spacing w:before="0" w:after="200"/>
      <w:ind w:left="720"/>
      <w:contextualSpacing/>
    </w:pPr>
    <w:rPr/>
  </w:style>
  <w:style w:type="paragraph" w:styleId="BodyText2">
    <w:name w:val="Body Text 2"/>
    <w:basedOn w:val="Normal"/>
    <w:link w:val="BodyText2Char"/>
    <w:uiPriority w:val="99"/>
    <w:unhideWhenUsed/>
    <w:qFormat/>
    <w:rsid w:val="00aa1d8d"/>
    <w:pPr>
      <w:spacing w:lineRule="auto" w:line="480" w:before="0" w:after="120"/>
    </w:pPr>
    <w:rPr/>
  </w:style>
  <w:style w:type="paragraph" w:styleId="BodyText3">
    <w:name w:val="Body Text 3"/>
    <w:basedOn w:val="Normal"/>
    <w:link w:val="BodyText3Char"/>
    <w:uiPriority w:val="99"/>
    <w:unhideWhenUsed/>
    <w:qFormat/>
    <w:rsid w:val="00aa1d8d"/>
    <w:pPr>
      <w:spacing w:before="0" w:after="120"/>
    </w:pPr>
    <w:rPr>
      <w:sz w:val="16"/>
      <w:szCs w:val="16"/>
    </w:rPr>
  </w:style>
  <w:style w:type="paragraph" w:styleId="List2">
    <w:name w:val="List 2"/>
    <w:basedOn w:val="Normal"/>
    <w:uiPriority w:val="99"/>
    <w:unhideWhenUsed/>
    <w:qFormat/>
    <w:rsid w:val="00326f90"/>
    <w:pPr>
      <w:spacing w:before="0" w:after="200"/>
      <w:ind w:hanging="360" w:left="720"/>
      <w:contextualSpacing/>
    </w:pPr>
    <w:rPr/>
  </w:style>
  <w:style w:type="paragraph" w:styleId="List3">
    <w:name w:val="List 3"/>
    <w:basedOn w:val="Normal"/>
    <w:uiPriority w:val="99"/>
    <w:unhideWhenUsed/>
    <w:qFormat/>
    <w:rsid w:val="00326f90"/>
    <w:pPr>
      <w:spacing w:before="0" w:after="200"/>
      <w:ind w:hanging="360" w:left="1080"/>
      <w:contextualSpacing/>
    </w:pPr>
    <w:rPr/>
  </w:style>
  <w:style w:type="paragraph" w:styleId="ListBullet">
    <w:name w:val="List Bullet"/>
    <w:basedOn w:val="Normal"/>
    <w:uiPriority w:val="99"/>
    <w:unhideWhenUsed/>
    <w:rsid w:val="00326f90"/>
    <w:pPr>
      <w:numPr>
        <w:ilvl w:val="0"/>
        <w:numId w:val="1"/>
      </w:numPr>
      <w:spacing w:before="0" w:after="200"/>
      <w:contextualSpacing/>
    </w:pPr>
    <w:rPr/>
  </w:style>
  <w:style w:type="paragraph" w:styleId="ListBullet2">
    <w:name w:val="List Bullet 2"/>
    <w:basedOn w:val="Normal"/>
    <w:uiPriority w:val="99"/>
    <w:unhideWhenUsed/>
    <w:rsid w:val="00326f90"/>
    <w:pPr>
      <w:numPr>
        <w:ilvl w:val="0"/>
        <w:numId w:val="2"/>
      </w:numPr>
      <w:spacing w:before="0" w:after="200"/>
      <w:contextualSpacing/>
    </w:pPr>
    <w:rPr/>
  </w:style>
  <w:style w:type="paragraph" w:styleId="ListBullet3">
    <w:name w:val="List Bullet 3"/>
    <w:basedOn w:val="Normal"/>
    <w:uiPriority w:val="99"/>
    <w:unhideWhenUsed/>
    <w:rsid w:val="00326f90"/>
    <w:pPr>
      <w:numPr>
        <w:ilvl w:val="0"/>
        <w:numId w:val="3"/>
      </w:numPr>
      <w:spacing w:before="0" w:after="200"/>
      <w:contextualSpacing/>
    </w:pPr>
    <w:rPr/>
  </w:style>
  <w:style w:type="paragraph" w:styleId="ListNumber">
    <w:name w:val="List Number"/>
    <w:basedOn w:val="Normal"/>
    <w:uiPriority w:val="99"/>
    <w:unhideWhenUsed/>
    <w:rsid w:val="00326f90"/>
    <w:pPr>
      <w:numPr>
        <w:ilvl w:val="0"/>
        <w:numId w:val="4"/>
      </w:numPr>
      <w:spacing w:before="0" w:after="200"/>
      <w:contextualSpacing/>
    </w:pPr>
    <w:rPr/>
  </w:style>
  <w:style w:type="paragraph" w:styleId="ListNumber2">
    <w:name w:val="List Number 2"/>
    <w:basedOn w:val="Normal"/>
    <w:uiPriority w:val="99"/>
    <w:unhideWhenUsed/>
    <w:rsid w:val="0029639d"/>
    <w:pPr>
      <w:numPr>
        <w:ilvl w:val="0"/>
        <w:numId w:val="5"/>
      </w:numPr>
      <w:spacing w:before="0" w:after="200"/>
      <w:contextualSpacing/>
    </w:pPr>
    <w:rPr/>
  </w:style>
  <w:style w:type="paragraph" w:styleId="ListNumber3">
    <w:name w:val="List Number 3"/>
    <w:basedOn w:val="Normal"/>
    <w:uiPriority w:val="99"/>
    <w:unhideWhenUsed/>
    <w:rsid w:val="0029639d"/>
    <w:pPr>
      <w:numPr>
        <w:ilvl w:val="0"/>
        <w:numId w:val="6"/>
      </w:numPr>
      <w:spacing w:before="0" w:after="200"/>
      <w:contextualSpacing/>
    </w:pPr>
    <w:rPr/>
  </w:style>
  <w:style w:type="paragraph" w:styleId="ListContinue">
    <w:name w:val="List Continue"/>
    <w:basedOn w:val="Normal"/>
    <w:uiPriority w:val="99"/>
    <w:unhideWhenUsed/>
    <w:rsid w:val="0029639d"/>
    <w:pPr>
      <w:spacing w:before="0" w:after="120"/>
      <w:ind w:left="360"/>
      <w:contextualSpacing/>
    </w:pPr>
    <w:rPr/>
  </w:style>
  <w:style w:type="paragraph" w:styleId="ListContinue2">
    <w:name w:val="List Continue 2"/>
    <w:basedOn w:val="Normal"/>
    <w:uiPriority w:val="99"/>
    <w:unhideWhenUsed/>
    <w:rsid w:val="0029639d"/>
    <w:pPr>
      <w:spacing w:before="0" w:after="120"/>
      <w:ind w:left="720"/>
      <w:contextualSpacing/>
    </w:pPr>
    <w:rPr/>
  </w:style>
  <w:style w:type="paragraph" w:styleId="ListContinue3">
    <w:name w:val="List Continue 3"/>
    <w:basedOn w:val="Normal"/>
    <w:uiPriority w:val="99"/>
    <w:unhideWhenUsed/>
    <w:rsid w:val="0029639d"/>
    <w:pPr>
      <w:spacing w:before="0" w:after="120"/>
      <w:ind w:left="1080"/>
      <w:contextualSpacing/>
    </w:pPr>
    <w:rPr/>
  </w:style>
  <w:style w:type="paragraph" w:styleId="MacroText">
    <w:name w:val="macro"/>
    <w:link w:val="MacroTextChar"/>
    <w:uiPriority w:val="99"/>
    <w:unhideWhenUsed/>
    <w:qFormat/>
    <w:rsid w:val="0029639d"/>
    <w:pPr>
      <w:widowControl/>
      <w:tabs>
        <w:tab w:val="clear" w:pos="720"/>
        <w:tab w:val="left" w:pos="576" w:leader="none"/>
        <w:tab w:val="left" w:pos="1152" w:leader="none"/>
        <w:tab w:val="left" w:pos="1728" w:leader="none"/>
        <w:tab w:val="left" w:pos="2304" w:leader="none"/>
        <w:tab w:val="left" w:pos="2880" w:leader="none"/>
        <w:tab w:val="left" w:pos="3456" w:leader="none"/>
        <w:tab w:val="left" w:pos="4032" w:leader="none"/>
      </w:tabs>
      <w:suppressAutoHyphens w:val="true"/>
      <w:bidi w:val="0"/>
      <w:spacing w:lineRule="auto" w:line="276" w:before="0" w:after="200"/>
      <w:jc w:val="left"/>
    </w:pPr>
    <w:rPr>
      <w:rFonts w:ascii="Courier" w:hAnsi="Courier" w:eastAsia="" w:cs="" w:cstheme="minorBidi" w:eastAsiaTheme="minorEastAsia"/>
      <w:color w:val="auto"/>
      <w:kern w:val="0"/>
      <w:sz w:val="20"/>
      <w:szCs w:val="20"/>
      <w:lang w:val="en-US" w:eastAsia="en-US" w:bidi="ar-SA"/>
    </w:rPr>
  </w:style>
  <w:style w:type="paragraph" w:styleId="Quote">
    <w:name w:val="Quote"/>
    <w:basedOn w:val="Normal"/>
    <w:next w:val="Normal"/>
    <w:link w:val="QuoteChar"/>
    <w:uiPriority w:val="29"/>
    <w:qFormat/>
    <w:rsid w:val="00fc693f"/>
    <w:pPr/>
    <w:rPr>
      <w:i/>
      <w:iCs/>
      <w:color w:themeColor="text1" w:val="000000"/>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themeColor="accent1" w:val="4F81BD"/>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fc693f"/>
    <w:pPr>
      <w:outlineLvl w:val="9"/>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BlockQuotationuser">
    <w:name w:val="Block Quotation (user)"/>
    <w:basedOn w:val="Normal"/>
    <w:qFormat/>
    <w:pPr>
      <w:spacing w:before="0" w:after="283"/>
      <w:ind w:hanging="0" w:left="567" w:right="567"/>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c69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themeColor="text1" w:themeShade="bf"/>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themeColor="accent1" w:themeShade="bf"/>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themeColor="accent2" w:themeShade="bf"/>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themeColor="accent3" w:themeShade="bf"/>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themeColor="accent4" w:themeShade="bf"/>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themeColor="accent5" w:themeShade="bf"/>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themeColor="accent6" w:themeShade="bf"/>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Pr/>
    </w:tblStylePr>
    <w:tblStylePr w:type="lastCol">
      <w:rPr>
        <w:b/>
        <w:bCs/>
      </w:rPr>
      <w:tbl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Pr/>
    </w:tblStylePr>
    <w:tblStylePr w:type="lastCol">
      <w:rPr>
        <w:b/>
        <w:bCs/>
      </w:rPr>
      <w:tbl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BA0CD" w:themeColor="accent1" w:sz="8" w:space="0"/>
          <w:left w:val="single" w:color="7BA0CD" w:themeColor="accent1" w:sz="8" w:space="0"/>
          <w:bottom w:val="single" w:color="7BA0CD" w:themeColor="accent1" w:sz="8" w:space="0"/>
          <w:right w:val="single" w:color="7BA0C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sz="6" w:space="0"/>
          <w:left w:val="single" w:color="7BA0CD" w:themeColor="accent1" w:sz="8" w:space="0"/>
          <w:bottom w:val="single" w:color="7BA0CD" w:themeColor="accent1" w:sz="8" w:space="0"/>
          <w:right w:val="single" w:color="7BA0C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CF7B79" w:themeColor="accent2" w:sz="8" w:space="0"/>
          <w:left w:val="single" w:color="CF7B79" w:themeColor="accent2" w:sz="8" w:space="0"/>
          <w:bottom w:val="single" w:color="CF7B79" w:themeColor="accent2" w:sz="8" w:space="0"/>
          <w:right w:val="single" w:color="CF7B79"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sz="6" w:space="0"/>
          <w:left w:val="single" w:color="CF7B79" w:themeColor="accent2" w:sz="8" w:space="0"/>
          <w:bottom w:val="single" w:color="CF7B79" w:themeColor="accent2" w:sz="8" w:space="0"/>
          <w:right w:val="single" w:color="CF7B79"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B3CC82" w:themeColor="accent3" w:sz="8" w:space="0"/>
          <w:left w:val="single" w:color="B3CC82" w:themeColor="accent3" w:sz="8" w:space="0"/>
          <w:bottom w:val="single" w:color="B3CC82" w:themeColor="accent3" w:sz="8" w:space="0"/>
          <w:right w:val="single" w:color="B3CC82" w:themeColor="accent3"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sz="6" w:space="0"/>
          <w:left w:val="single" w:color="B3CC82" w:themeColor="accent3" w:sz="8" w:space="0"/>
          <w:bottom w:val="single" w:color="B3CC82" w:themeColor="accent3" w:sz="8" w:space="0"/>
          <w:right w:val="single" w:color="B3CC82"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9F8AB9" w:themeColor="accent4" w:sz="8" w:space="0"/>
          <w:left w:val="single" w:color="9F8AB9" w:themeColor="accent4" w:sz="8" w:space="0"/>
          <w:bottom w:val="single" w:color="9F8AB9" w:themeColor="accent4" w:sz="8" w:space="0"/>
          <w:right w:val="single" w:color="9F8AB9" w:themeColor="accent4"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sz="6" w:space="0"/>
          <w:left w:val="single" w:color="9F8AB9" w:themeColor="accent4" w:sz="8" w:space="0"/>
          <w:bottom w:val="single" w:color="9F8AB9" w:themeColor="accent4" w:sz="8" w:space="0"/>
          <w:right w:val="single" w:color="9F8AB9"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8C0D4" w:themeColor="accent5" w:sz="8" w:space="0"/>
          <w:left w:val="single" w:color="78C0D4" w:themeColor="accent5" w:sz="8" w:space="0"/>
          <w:bottom w:val="single" w:color="78C0D4" w:themeColor="accent5" w:sz="8" w:space="0"/>
          <w:right w:val="single" w:color="78C0D4"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sz="6" w:space="0"/>
          <w:left w:val="single" w:color="78C0D4" w:themeColor="accent5" w:sz="8" w:space="0"/>
          <w:bottom w:val="single" w:color="78C0D4" w:themeColor="accent5" w:sz="8" w:space="0"/>
          <w:right w:val="single" w:color="78C0D4"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F9B074" w:themeColor="accent6" w:sz="8" w:space="0"/>
          <w:left w:val="single" w:color="F9B074" w:themeColor="accent6" w:sz="8" w:space="0"/>
          <w:bottom w:val="single" w:color="F9B074" w:themeColor="accent6" w:sz="8" w:space="0"/>
          <w:right w:val="single" w:color="F9B074" w:themeColor="accent6"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sz="6" w:space="0"/>
          <w:left w:val="single" w:color="F9B074" w:themeColor="accent6" w:sz="8" w:space="0"/>
          <w:bottom w:val="single" w:color="F9B074" w:themeColor="accent6" w:sz="8" w:space="0"/>
          <w:right w:val="single" w:color="F9B074"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themeColor="text1"/>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themeColor="text1"/>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themeColor="text1"/>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themeColor="text2"/>
      </w:rPr>
      <w:tblPr/>
      <w:tcPr>
        <w:tcBorders>
          <w:top w:val="single" w:color="C0504D" w:themeColor="accent2" w:sz="8" w:space="0"/>
          <w:bottom w:val="single" w:color="C0504D" w:themeColor="accent2" w:sz="8" w:space="0"/>
        </w:tcBorders>
      </w:tcPr>
    </w:tblStylePr>
    <w:tblStylePr w:type="firstCol">
      <w:rPr>
        <w:b/>
        <w:bCs/>
      </w:rPr>
      <w:tbl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themeColor="text1"/>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themeColor="text2"/>
      </w:rPr>
      <w:tblPr/>
      <w:tcPr>
        <w:tcBorders>
          <w:top w:val="single" w:color="9BBB59" w:themeColor="accent3" w:sz="8" w:space="0"/>
          <w:bottom w:val="single" w:color="9BBB59" w:themeColor="accent3" w:sz="8" w:space="0"/>
        </w:tcBorders>
      </w:tcPr>
    </w:tblStylePr>
    <w:tblStylePr w:type="firstCol">
      <w:rPr>
        <w:b/>
        <w:bCs/>
      </w:rPr>
      <w:tbl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themeColor="text1"/>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themeColor="text2"/>
      </w:rPr>
      <w:tblPr/>
      <w:tcPr>
        <w:tcBorders>
          <w:top w:val="single" w:color="8064A2" w:themeColor="accent4" w:sz="8" w:space="0"/>
          <w:bottom w:val="single" w:color="8064A2" w:themeColor="accent4" w:sz="8" w:space="0"/>
        </w:tcBorders>
      </w:tcPr>
    </w:tblStylePr>
    <w:tblStylePr w:type="firstCol">
      <w:rPr>
        <w:b/>
        <w:bCs/>
      </w:rPr>
      <w:tbl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themeColor="text1"/>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themeColor="text2"/>
      </w:rPr>
      <w:tblPr/>
      <w:tcPr>
        <w:tcBorders>
          <w:top w:val="single" w:color="4BACC6" w:themeColor="accent5" w:sz="8" w:space="0"/>
          <w:bottom w:val="single" w:color="4BACC6" w:themeColor="accent5" w:sz="8" w:space="0"/>
        </w:tcBorders>
      </w:tcPr>
    </w:tblStylePr>
    <w:tblStylePr w:type="firstCol">
      <w:rPr>
        <w:b/>
        <w:bCs/>
      </w:rPr>
      <w:tbl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themeColor="text1"/>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themeColor="text2"/>
      </w:rPr>
      <w:tblPr/>
      <w:tcPr>
        <w:tcBorders>
          <w:top w:val="single" w:color="F79646" w:themeColor="accent6" w:sz="8" w:space="0"/>
          <w:bottom w:val="single" w:color="F79646" w:themeColor="accent6" w:sz="8" w:space="0"/>
        </w:tcBorders>
      </w:tcPr>
    </w:tblStylePr>
    <w:tblStylePr w:type="firstCol">
      <w:rPr>
        <w:b/>
        <w:bCs/>
      </w:rPr>
      <w:tbl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Pr/>
    </w:tblStylePr>
    <w:tblStylePr w:type="lastRow">
      <w:rPr>
        <w:b/>
        <w:bCs/>
      </w:rPr>
      <w:tblPr/>
      <w:tcPr>
        <w:tcBorders>
          <w:top w:val="single" w:color="7BA0CD" w:themeColor="accent1" w:sz="18" w:space="0"/>
        </w:tcBorders>
      </w:tcPr>
    </w:tblStylePr>
    <w:tblStylePr w:type="firstCol">
      <w:rPr>
        <w:b/>
        <w:bCs/>
      </w:rPr>
      <w:tblPr/>
    </w:tblStylePr>
    <w:tblStylePr w:type="lastCol">
      <w:rPr>
        <w:b/>
        <w:bCs/>
      </w:rPr>
      <w:tbl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Pr/>
    </w:tblStylePr>
    <w:tblStylePr w:type="lastRow">
      <w:rPr>
        <w:b/>
        <w:bCs/>
      </w:rPr>
      <w:tblPr/>
      <w:tcPr>
        <w:tcBorders>
          <w:top w:val="single" w:color="CF7B79" w:themeColor="accent2" w:sz="18" w:space="0"/>
        </w:tcBorders>
      </w:tcPr>
    </w:tblStylePr>
    <w:tblStylePr w:type="firstCol">
      <w:rPr>
        <w:b/>
        <w:bCs/>
      </w:rPr>
      <w:tblPr/>
    </w:tblStylePr>
    <w:tblStylePr w:type="lastCol">
      <w:rPr>
        <w:b/>
        <w:bCs/>
      </w:rPr>
      <w:tbl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Pr/>
    </w:tblStylePr>
    <w:tblStylePr w:type="lastRow">
      <w:rPr>
        <w:b/>
        <w:bCs/>
      </w:rPr>
      <w:tblPr/>
      <w:tcPr>
        <w:tcBorders>
          <w:top w:val="single" w:color="9F8AB9" w:themeColor="accent4" w:sz="18" w:space="0"/>
        </w:tcBorders>
      </w:tcPr>
    </w:tblStylePr>
    <w:tblStylePr w:type="firstCol">
      <w:rPr>
        <w:b/>
        <w:bCs/>
      </w:rPr>
      <w:tblPr/>
    </w:tblStylePr>
    <w:tblStylePr w:type="lastCol">
      <w:rPr>
        <w:b/>
        <w:bCs/>
      </w:rPr>
      <w:tbl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Pr/>
    </w:tblStylePr>
    <w:tblStylePr w:type="lastRow">
      <w:rPr>
        <w:b/>
        <w:bCs/>
      </w:rPr>
      <w:tblPr/>
      <w:tcPr>
        <w:tcBorders>
          <w:top w:val="single" w:color="F9B074" w:themeColor="accent6" w:sz="18" w:space="0"/>
        </w:tcBorders>
      </w:tcPr>
    </w:tblStylePr>
    <w:tblStylePr w:type="firstCol">
      <w:rPr>
        <w:b/>
        <w:bCs/>
      </w:rPr>
      <w:tblPr/>
    </w:tblStylePr>
    <w:tblStylePr w:type="lastCol">
      <w:rPr>
        <w:b/>
        <w:bCs/>
      </w:rPr>
      <w:tbl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themeColor="text1"/>
      </w:rPr>
      <w:tblPr/>
      <w:tcPr>
        <w:shd w:val="clear" w:color="auto" w:fill="E6E6E6" w:themeFill="tex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themeColor="text1"/>
      </w:rPr>
      <w:tblPr/>
      <w:tcPr>
        <w:shd w:val="clear" w:color="auto" w:fill="EDF2F8" w:themeFill="accen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themeColor="text1"/>
      </w:rPr>
      <w:tblPr/>
      <w:tcPr>
        <w:shd w:val="clear" w:color="auto" w:fill="F8EDED" w:themeFill="accent2"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themeColor="text1"/>
      </w:rPr>
      <w:tblPr/>
      <w:tcPr>
        <w:shd w:val="clear" w:color="auto" w:fill="F5F8EE" w:themeFill="accent3"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themeColor="text1"/>
      </w:rPr>
      <w:tblPr/>
      <w:tcPr>
        <w:shd w:val="clear" w:color="auto" w:fill="F2EFF6" w:themeFill="accent4"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themeColor="text1"/>
      </w:rPr>
      <w:tblPr/>
      <w:tcPr>
        <w:shd w:val="clear" w:color="auto" w:fill="EDF6F9" w:themeFill="accent5"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themeColor="text1"/>
      </w:rPr>
      <w:tblPr/>
      <w:tcPr>
        <w:shd w:val="clear" w:color="auto" w:fill="FEF4EC" w:themeFill="accent6"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000000" w:themeFill="text1" w:themeFillShade="99"/>
      </w:tcPr>
    </w:tblStylePr>
    <w:tblStylePr w:type="firstCol">
      <w:rPr>
        <w:color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themeColor="text1"/>
      </w:rPr>
      <w:tblPr/>
    </w:tblStylePr>
    <w:tblStylePr w:type="nwCell">
      <w:rPr>
        <w:color w:themeColor="text1"/>
      </w:rPr>
      <w:tblPr/>
    </w:tblStylePr>
  </w:style>
  <w:style w:type="table" w:styleId="ColorfulShading-Accent1">
    <w:name w:val="Colorful Shading Accent 1"/>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C4C74" w:themeFill="accent1" w:themeFillShade="99"/>
      </w:tcPr>
    </w:tblStylePr>
    <w:tblStylePr w:type="firstCol">
      <w:rPr>
        <w:color w:themeColor="background1"/>
      </w:rPr>
      <w:tblPr/>
      <w:tcPr>
        <w:tcBorders>
          <w:top w:val="nil"/>
          <w:left w:val="nil"/>
          <w:bottom w:val="nil"/>
          <w:right w:val="nil"/>
          <w:insideH w:val="single" w:color="2C4C74" w:themeColor="accent1" w:sz="4" w:space="0"/>
          <w:insideV w:val="nil"/>
        </w:tcBorders>
        <w:shd w:val="clear" w:color="auto" w:fill="2C4C74" w:themeFill="accent1" w:themeFillShade="99"/>
      </w:tcPr>
    </w:tblStylePr>
    <w:tblStylePr w:type="lastCol">
      <w:rPr>
        <w:color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themeColor="text1"/>
      </w:rPr>
      <w:tblPr/>
    </w:tblStylePr>
    <w:tblStylePr w:type="nwCell">
      <w:rPr>
        <w:color w:themeColor="text1"/>
      </w:rPr>
      <w:tblPr/>
    </w:tblStylePr>
  </w:style>
  <w:style w:type="table" w:styleId="ColorfulShading-Accent2">
    <w:name w:val="Colorful Shading Accent 2"/>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772C2A" w:themeFill="accent2" w:themeFillShade="99"/>
      </w:tcPr>
    </w:tblStylePr>
    <w:tblStylePr w:type="firstCol">
      <w:rPr>
        <w:color w:themeColor="background1"/>
      </w:rPr>
      <w:tblPr/>
      <w:tcPr>
        <w:tcBorders>
          <w:top w:val="nil"/>
          <w:left w:val="nil"/>
          <w:bottom w:val="nil"/>
          <w:right w:val="nil"/>
          <w:insideH w:val="single" w:color="772C2A" w:themeColor="accent2" w:sz="4" w:space="0"/>
          <w:insideV w:val="nil"/>
        </w:tcBorders>
        <w:shd w:val="clear" w:color="auto" w:fill="772C2A" w:themeFill="accent2" w:themeFillShade="99"/>
      </w:tcPr>
    </w:tblStylePr>
    <w:tblStylePr w:type="lastCol">
      <w:rPr>
        <w:color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themeColor="text1"/>
      </w:rPr>
      <w:tblPr/>
    </w:tblStylePr>
    <w:tblStylePr w:type="nwCell">
      <w:rPr>
        <w:color w:themeColor="text1"/>
      </w:rPr>
      <w:tblPr/>
    </w:tblStylePr>
  </w:style>
  <w:style w:type="table" w:styleId="ColorfulShading-Accent3">
    <w:name w:val="Colorful Shading Accent 3"/>
    <w:basedOn w:val="TableNormal"/>
    <w:uiPriority w:val="71"/>
    <w:rsid w:val="00cb0664"/>
    <w:pPr>
      <w:spacing w:after="0" w:line="240" w:lineRule="auto"/>
    </w:pPr>
    <w:rPr>
      <w:color w:themeColor="text1"/>
    </w:rPr>
    <w:tblPr>
      <w:tblStyleRowBandSize w:val="1"/>
      <w:tblStyleColBandSize w:val="1"/>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5E7530" w:themeFill="accent3" w:themeFillShade="99"/>
      </w:tcPr>
    </w:tblStylePr>
    <w:tblStylePr w:type="firstCol">
      <w:rPr>
        <w:color w:themeColor="background1"/>
      </w:rPr>
      <w:tblPr/>
      <w:tcPr>
        <w:tcBorders>
          <w:top w:val="nil"/>
          <w:left w:val="nil"/>
          <w:bottom w:val="nil"/>
          <w:right w:val="nil"/>
          <w:insideH w:val="single" w:color="5E7530" w:themeColor="accent3" w:sz="4" w:space="0"/>
          <w:insideV w:val="nil"/>
        </w:tcBorders>
        <w:shd w:val="clear" w:color="auto" w:fill="5E7530" w:themeFill="accent3" w:themeFillShade="99"/>
      </w:tcPr>
    </w:tblStylePr>
    <w:tblStylePr w:type="lastCol">
      <w:rPr>
        <w:color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themeColor="text1"/>
    </w:rPr>
    <w:tblPr>
      <w:tblStyleRowBandSize w:val="1"/>
      <w:tblStyleColBandSize w:val="1"/>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4C3B62" w:themeFill="accent4" w:themeFillShade="99"/>
      </w:tcPr>
    </w:tblStylePr>
    <w:tblStylePr w:type="firstCol">
      <w:rPr>
        <w:color w:themeColor="background1"/>
      </w:rPr>
      <w:tblPr/>
      <w:tcPr>
        <w:tcBorders>
          <w:top w:val="nil"/>
          <w:left w:val="nil"/>
          <w:bottom w:val="nil"/>
          <w:right w:val="nil"/>
          <w:insideH w:val="single" w:color="4C3B62" w:themeColor="accent4" w:sz="4" w:space="0"/>
          <w:insideV w:val="nil"/>
        </w:tcBorders>
        <w:shd w:val="clear" w:color="auto" w:fill="4C3B62" w:themeFill="accent4" w:themeFillShade="99"/>
      </w:tcPr>
    </w:tblStylePr>
    <w:tblStylePr w:type="lastCol">
      <w:rPr>
        <w:color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themeColor="text1"/>
      </w:rPr>
      <w:tblPr/>
    </w:tblStylePr>
    <w:tblStylePr w:type="nwCell">
      <w:rPr>
        <w:color w:themeColor="text1"/>
      </w:rPr>
      <w:tblPr/>
    </w:tblStylePr>
  </w:style>
  <w:style w:type="table" w:styleId="ColorfulShading-Accent5">
    <w:name w:val="Colorful Shading Accent 5"/>
    <w:basedOn w:val="TableNormal"/>
    <w:uiPriority w:val="71"/>
    <w:rsid w:val="00cb0664"/>
    <w:pPr>
      <w:spacing w:after="0" w:line="240" w:lineRule="auto"/>
    </w:pPr>
    <w:rPr>
      <w:color w:themeColor="text1"/>
    </w:rPr>
    <w:tblPr>
      <w:tblStyleRowBandSize w:val="1"/>
      <w:tblStyleColBandSize w:val="1"/>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76A7C" w:themeFill="accent5" w:themeFillShade="99"/>
      </w:tcPr>
    </w:tblStylePr>
    <w:tblStylePr w:type="firstCol">
      <w:rPr>
        <w:color w:themeColor="background1"/>
      </w:rPr>
      <w:tblPr/>
      <w:tcPr>
        <w:tcBorders>
          <w:top w:val="nil"/>
          <w:left w:val="nil"/>
          <w:bottom w:val="nil"/>
          <w:right w:val="nil"/>
          <w:insideH w:val="single" w:color="276A7C" w:themeColor="accent5" w:sz="4" w:space="0"/>
          <w:insideV w:val="nil"/>
        </w:tcBorders>
        <w:shd w:val="clear" w:color="auto" w:fill="276A7C" w:themeFill="accent5" w:themeFillShade="99"/>
      </w:tcPr>
    </w:tblStylePr>
    <w:tblStylePr w:type="lastCol">
      <w:rPr>
        <w:color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themeColor="text1"/>
      </w:rPr>
      <w:tblPr/>
    </w:tblStylePr>
    <w:tblStylePr w:type="nwCell">
      <w:rPr>
        <w:color w:themeColor="text1"/>
      </w:rPr>
      <w:tblPr/>
    </w:tblStylePr>
  </w:style>
  <w:style w:type="table" w:styleId="ColorfulShading-Accent6">
    <w:name w:val="Colorful Shading Accent 6"/>
    <w:basedOn w:val="TableNormal"/>
    <w:uiPriority w:val="71"/>
    <w:rsid w:val="00cb0664"/>
    <w:pPr>
      <w:spacing w:after="0" w:line="240" w:lineRule="auto"/>
    </w:pPr>
    <w:rPr>
      <w:color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B65608" w:themeFill="accent6" w:themeFillShade="99"/>
      </w:tcPr>
    </w:tblStylePr>
    <w:tblStylePr w:type="firstCol">
      <w:rPr>
        <w:color w:themeColor="background1"/>
      </w:rPr>
      <w:tblPr/>
      <w:tcPr>
        <w:tcBorders>
          <w:top w:val="nil"/>
          <w:left w:val="nil"/>
          <w:bottom w:val="nil"/>
          <w:right w:val="nil"/>
          <w:insideH w:val="single" w:color="B65608" w:themeColor="accent6" w:sz="4" w:space="0"/>
          <w:insideV w:val="nil"/>
        </w:tcBorders>
        <w:shd w:val="clear" w:color="auto" w:fill="B65608" w:themeFill="accent6" w:themeFillShade="99"/>
      </w:tcPr>
    </w:tblStylePr>
    <w:tblStylePr w:type="lastCol">
      <w:rPr>
        <w:color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themeColor="text1"/>
      </w:rPr>
      <w:tblPr/>
    </w:tblStylePr>
    <w:tblStylePr w:type="nwCell">
      <w:rPr>
        <w:color w:themeColor="text1"/>
      </w:rPr>
      <w:tblPr/>
    </w:tblStylePr>
  </w:style>
  <w:style w:type="table" w:styleId="ColorfulList">
    <w:name w:val="Colorful List"/>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6E6E6" w:themeFill="tex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2F8" w:themeFill="accen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8EDED" w:themeFill="accent2"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5F8EE" w:themeFill="accent3" w:themeFillTint="19"/>
    </w:tcPr>
    <w:tblStylePr w:type="firstRow">
      <w:rPr>
        <w:b/>
        <w:bCs/>
        <w:color w:themeColor="background1"/>
      </w:rPr>
      <w:tblPr/>
      <w:tcPr>
        <w:tcBorders>
          <w:bottom w:val="single" w:color="FFFFFF" w:themeColor="background1" w:sz="12" w:space="0"/>
        </w:tcBorders>
        <w:shd w:val="clear" w:color="auto" w:fill="664E82" w:themeFill="accent4" w:themeFillShade="cc"/>
      </w:tcPr>
    </w:tblStylePr>
    <w:tblStylePr w:type="lastRow">
      <w:rPr>
        <w:b/>
        <w:bCs/>
        <w:color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2EFF6" w:themeFill="accent4" w:themeFillTint="19"/>
    </w:tcPr>
    <w:tblStylePr w:type="firstRow">
      <w:rPr>
        <w:b/>
        <w:bCs/>
        <w:color w:themeColor="background1"/>
      </w:rPr>
      <w:tblPr/>
      <w:tcPr>
        <w:tcBorders>
          <w:bottom w:val="single" w:color="FFFFFF" w:themeColor="background1" w:sz="12" w:space="0"/>
        </w:tcBorders>
        <w:shd w:val="clear" w:color="auto" w:fill="7E9C40" w:themeFill="accent3" w:themeFillShade="cc"/>
      </w:tcPr>
    </w:tblStylePr>
    <w:tblStylePr w:type="lastRow">
      <w:rPr>
        <w:b/>
        <w:bCs/>
        <w:color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6F9" w:themeFill="accent5" w:themeFillTint="19"/>
    </w:tcPr>
    <w:tblStylePr w:type="firstRow">
      <w:rPr>
        <w:b/>
        <w:bCs/>
        <w:color w:themeColor="background1"/>
      </w:rPr>
      <w:tblPr/>
      <w:tcPr>
        <w:tcBorders>
          <w:bottom w:val="single" w:color="FFFFFF" w:themeColor="background1" w:sz="12" w:space="0"/>
        </w:tcBorders>
        <w:shd w:val="clear" w:color="auto" w:fill="F2730A" w:themeFill="accent6" w:themeFillShade="cc"/>
      </w:tcPr>
    </w:tblStylePr>
    <w:tblStylePr w:type="lastRow">
      <w:rPr>
        <w:b/>
        <w:bCs/>
        <w:color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EF4EC" w:themeFill="accent6" w:themeFillTint="19"/>
    </w:tcPr>
    <w:tblStylePr w:type="firstRow">
      <w:rPr>
        <w:b/>
        <w:bCs/>
        <w:color w:themeColor="background1"/>
      </w:rPr>
      <w:tblPr/>
      <w:tcPr>
        <w:tcBorders>
          <w:bottom w:val="single" w:color="FFFFFF" w:themeColor="background1" w:sz="12" w:space="0"/>
        </w:tcBorders>
        <w:shd w:val="clear" w:color="auto" w:fill="348DA5" w:themeFill="accent5" w:themeFillShade="cc"/>
      </w:tcPr>
    </w:tblStylePr>
    <w:tblStylePr w:type="lastRow">
      <w:rPr>
        <w:b/>
        <w:bCs/>
        <w:color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themeColor="text1"/>
      </w:rPr>
      <w:tblPr/>
      <w:tcPr>
        <w:shd w:val="clear" w:color="auto" w:fill="999999" w:themeFill="text1" w:themeFillTint="66"/>
      </w:tcPr>
    </w:tblStylePr>
    <w:tblStylePr w:type="firstCol">
      <w:rPr>
        <w:color w:themeColor="background1"/>
      </w:rPr>
      <w:tblPr/>
      <w:tcPr>
        <w:shd w:val="clear" w:color="auto" w:fill="000000" w:themeFill="text1" w:themeFillShade="bf"/>
      </w:tcPr>
    </w:tblStylePr>
    <w:tblStylePr w:type="lastCol">
      <w:rPr>
        <w:color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themeColor="text1"/>
      </w:rPr>
      <w:tblPr/>
      <w:tcPr>
        <w:shd w:val="clear" w:color="auto" w:fill="B8CCE4" w:themeFill="accent1" w:themeFillTint="66"/>
      </w:tcPr>
    </w:tblStylePr>
    <w:tblStylePr w:type="firstCol">
      <w:rPr>
        <w:color w:themeColor="background1"/>
      </w:rPr>
      <w:tblPr/>
      <w:tcPr>
        <w:shd w:val="clear" w:color="auto" w:fill="365F91" w:themeFill="accent1" w:themeFillShade="bf"/>
      </w:tcPr>
    </w:tblStylePr>
    <w:tblStylePr w:type="lastCol">
      <w:rPr>
        <w:color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themeColor="text1"/>
      </w:rPr>
      <w:tblPr/>
      <w:tcPr>
        <w:shd w:val="clear" w:color="auto" w:fill="E5B8B7" w:themeFill="accent2" w:themeFillTint="66"/>
      </w:tcPr>
    </w:tblStylePr>
    <w:tblStylePr w:type="firstCol">
      <w:rPr>
        <w:color w:themeColor="background1"/>
      </w:rPr>
      <w:tblPr/>
      <w:tcPr>
        <w:shd w:val="clear" w:color="auto" w:fill="943634" w:themeFill="accent2" w:themeFillShade="bf"/>
      </w:tcPr>
    </w:tblStylePr>
    <w:tblStylePr w:type="lastCol">
      <w:rPr>
        <w:color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themeColor="text1"/>
      </w:rPr>
      <w:tblPr/>
      <w:tcPr>
        <w:shd w:val="clear" w:color="auto" w:fill="D6E3BC" w:themeFill="accent3" w:themeFillTint="66"/>
      </w:tcPr>
    </w:tblStylePr>
    <w:tblStylePr w:type="firstCol">
      <w:rPr>
        <w:color w:themeColor="background1"/>
      </w:rPr>
      <w:tblPr/>
      <w:tcPr>
        <w:shd w:val="clear" w:color="auto" w:fill="76923C" w:themeFill="accent3" w:themeFillShade="bf"/>
      </w:tcPr>
    </w:tblStylePr>
    <w:tblStylePr w:type="lastCol">
      <w:rPr>
        <w:color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themeColor="text1"/>
      </w:rPr>
      <w:tblPr/>
      <w:tcPr>
        <w:shd w:val="clear" w:color="auto" w:fill="CCC0D9" w:themeFill="accent4" w:themeFillTint="66"/>
      </w:tcPr>
    </w:tblStylePr>
    <w:tblStylePr w:type="firstCol">
      <w:rPr>
        <w:color w:themeColor="background1"/>
      </w:rPr>
      <w:tblPr/>
      <w:tcPr>
        <w:shd w:val="clear" w:color="auto" w:fill="5F497A" w:themeFill="accent4" w:themeFillShade="bf"/>
      </w:tcPr>
    </w:tblStylePr>
    <w:tblStylePr w:type="lastCol">
      <w:rPr>
        <w:color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themeColor="text1"/>
      </w:rPr>
      <w:tblPr/>
      <w:tcPr>
        <w:shd w:val="clear" w:color="auto" w:fill="B6DDE8" w:themeFill="accent5" w:themeFillTint="66"/>
      </w:tcPr>
    </w:tblStylePr>
    <w:tblStylePr w:type="firstCol">
      <w:rPr>
        <w:color w:themeColor="background1"/>
      </w:rPr>
      <w:tblPr/>
      <w:tcPr>
        <w:shd w:val="clear" w:color="auto" w:fill="31849B" w:themeFill="accent5" w:themeFillShade="bf"/>
      </w:tcPr>
    </w:tblStylePr>
    <w:tblStylePr w:type="lastCol">
      <w:rPr>
        <w:color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themeColor="text1"/>
      </w:rPr>
      <w:tblPr/>
      <w:tcPr>
        <w:shd w:val="clear" w:color="auto" w:fill="FBD4B4" w:themeFill="accent6" w:themeFillTint="66"/>
      </w:tcPr>
    </w:tblStylePr>
    <w:tblStylePr w:type="firstCol">
      <w:rPr>
        <w:color w:themeColor="background1"/>
      </w:rPr>
      <w:tblPr/>
      <w:tcPr>
        <w:shd w:val="clear" w:color="auto" w:fill="E36C0A" w:themeFill="accent6" w:themeFillShade="bf"/>
      </w:tcPr>
    </w:tblStylePr>
    <w:tblStylePr w:type="lastCol">
      <w:rPr>
        <w:color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s://github.com/vugarsamedovi1-ux/SDMS-Smart-Door-Management-System" TargetMode="External"/><Relationship Id="rId19" Type="http://schemas.openxmlformats.org/officeDocument/2006/relationships/hyperlink" Target="https://vugarsamedovi1-ux.github.io/smartdoorlock/" TargetMode="External"/><Relationship Id="rId20" Type="http://schemas.openxmlformats.org/officeDocument/2006/relationships/hyperlink" Target="https://github.com/vugarsamedovi1-ux/SDMS-Smart-Door-Management-System/blob/main/Project%20Budget.xlsx" TargetMode="External"/><Relationship Id="rId21" Type="http://schemas.openxmlformats.org/officeDocument/2006/relationships/hyperlink" Target="https://dac.ge/ka/?product=48689" TargetMode="External"/><Relationship Id="rId22" Type="http://schemas.openxmlformats.org/officeDocument/2006/relationships/hyperlink" Target="https://edisonstore.ge/shop/motors/servomotors/servo-motor-mg996r/" TargetMode="External"/><Relationship Id="rId23" Type="http://schemas.openxmlformats.org/officeDocument/2006/relationships/hyperlink" Target="https://aliexpress.ru/item/4000209658438.html?shpMethod=CAINIAO_STANDARD&amp;sku_id=12000038992536573&amp;spm=a2g2w.productlist.search_results.6.1ec0d15e0p4a1D" TargetMode="External"/><Relationship Id="rId24" Type="http://schemas.openxmlformats.org/officeDocument/2006/relationships/hyperlink" Target="https://aliexpress.ru/item/1005003706081482.html?shpMethod=CAINIAO_STANDARD&amp;sku_id=12000028424940606&amp;spm=a2g2w.productlist.search_results.0.334f3cc9gaVPur" TargetMode="External"/><Relationship Id="rId25" Type="http://schemas.openxmlformats.org/officeDocument/2006/relationships/hyperlink" Target="https://edisonstore.ge/shop/leds-and-lamps/leds/3mm-led-2/" TargetMode="External"/><Relationship Id="rId26" Type="http://schemas.openxmlformats.org/officeDocument/2006/relationships/hyperlink" Target="https://edisonstore.ge/shop/leds-and-lamps/leds/3mm-led-3/" TargetMode="External"/><Relationship Id="rId27" Type="http://schemas.openxmlformats.org/officeDocument/2006/relationships/hyperlink" Target="https://dac.ge/ka/?product=48571" TargetMode="External"/><Relationship Id="rId28" Type="http://schemas.openxmlformats.org/officeDocument/2006/relationships/hyperlink" Target="https://dac.ge/ka/?product=971" TargetMode="External"/><Relationship Id="rId29" Type="http://schemas.openxmlformats.org/officeDocument/2006/relationships/hyperlink" Target="https://aliexpress.ru/item/4000203371860.html?shpMethod=AE_CN_SUPER_ECONOMY_G&amp;sku_id=10000000774493025&amp;spm=a2g2w.productlist.search_results.0.46d76e29zyzBgW" TargetMode="External"/><Relationship Id="rId30" Type="http://schemas.openxmlformats.org/officeDocument/2006/relationships/hyperlink" Target="https://esp32io.com/tutorials/esp32-door-sensor-servo-motor" TargetMode="External"/><Relationship Id="rId31" Type="http://schemas.openxmlformats.org/officeDocument/2006/relationships/hyperlink" Target="https://www.pcbonline.com/blog/esp32-smart-door-lock.html" TargetMode="External"/><Relationship Id="rId32" Type="http://schemas.openxmlformats.org/officeDocument/2006/relationships/hyperlink" Target="https://www.instructables.com/One-and-Multiple-Servo-Motor-Control-With-ESP32-De/" TargetMode="Externa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oter" Target="footer3.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Application>LibreOffice/25.2.2.2$Linux_X86_64 LibreOffice_project/520$Build-2</Application>
  <AppVersion>15.0000</AppVersion>
  <Pages>24</Pages>
  <Words>1650</Words>
  <Characters>13209</Characters>
  <CharactersWithSpaces>14626</CharactersWithSpaces>
  <Paragraphs>314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en-US</dc:language>
  <cp:lastModifiedBy/>
  <dcterms:modified xsi:type="dcterms:W3CDTF">2026-02-03T15:12:29Z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file>